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6" w:rsidRPr="003A3966" w:rsidRDefault="00612C4F" w:rsidP="00612C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  <w:r w:rsidR="002A3E58" w:rsidRPr="003A3966">
        <w:rPr>
          <w:rFonts w:ascii="Times New Roman" w:hAnsi="Times New Roman" w:cs="Times New Roman"/>
          <w:b/>
          <w:sz w:val="26"/>
          <w:szCs w:val="26"/>
        </w:rPr>
        <w:t>о добровольном пожертвовани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A3966">
        <w:rPr>
          <w:rFonts w:ascii="Times New Roman" w:hAnsi="Times New Roman" w:cs="Times New Roman"/>
          <w:b/>
          <w:sz w:val="26"/>
          <w:szCs w:val="26"/>
        </w:rPr>
        <w:t>.</w:t>
      </w:r>
    </w:p>
    <w:p w:rsidR="003A3966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>Добровольными пожертвованиями физических и</w:t>
      </w:r>
      <w:r w:rsidRPr="003365A5">
        <w:rPr>
          <w:rFonts w:ascii="Times New Roman" w:hAnsi="Times New Roman" w:cs="Times New Roman"/>
          <w:sz w:val="26"/>
          <w:szCs w:val="26"/>
        </w:rPr>
        <w:t xml:space="preserve"> (или) юридических лиц образовательным учреждениям являются</w:t>
      </w:r>
      <w:r w:rsidRPr="003A3966">
        <w:rPr>
          <w:rFonts w:ascii="Times New Roman" w:hAnsi="Times New Roman" w:cs="Times New Roman"/>
          <w:sz w:val="26"/>
          <w:szCs w:val="26"/>
        </w:rPr>
        <w:t xml:space="preserve">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3A3966" w:rsidRPr="00821D14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</w:t>
      </w:r>
    </w:p>
    <w:p w:rsidR="003A3966" w:rsidRPr="003A3966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</w:t>
      </w:r>
      <w:r w:rsidR="003A3966">
        <w:rPr>
          <w:rFonts w:ascii="Times New Roman" w:hAnsi="Times New Roman" w:cs="Times New Roman"/>
          <w:sz w:val="26"/>
          <w:szCs w:val="26"/>
        </w:rPr>
        <w:t xml:space="preserve">бо формах, в частности путем: </w:t>
      </w:r>
    </w:p>
    <w:p w:rsidR="003A3966" w:rsidRDefault="002A3E58" w:rsidP="00612C4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письменных и устных извещений родителям (законным представителям) о необходимости внесения денежных средств </w:t>
      </w:r>
      <w:r w:rsidR="003A3966">
        <w:rPr>
          <w:rFonts w:ascii="Times New Roman" w:hAnsi="Times New Roman" w:cs="Times New Roman"/>
          <w:sz w:val="26"/>
          <w:szCs w:val="26"/>
        </w:rPr>
        <w:t xml:space="preserve">и (или) товаров и материалов; </w:t>
      </w:r>
    </w:p>
    <w:p w:rsidR="003A3966" w:rsidRDefault="002A3E58" w:rsidP="00612C4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принятия решений родительских собраний, обязывающих внесение денежных средств; </w:t>
      </w:r>
    </w:p>
    <w:p w:rsidR="003A3966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</w:t>
      </w:r>
      <w:r w:rsidRPr="003A3966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материальной базы, проведение мероприятий по укреплению здоровья детей и т.д.).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 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</w:t>
      </w:r>
      <w:r w:rsidR="003A3966">
        <w:rPr>
          <w:rFonts w:ascii="Times New Roman" w:hAnsi="Times New Roman" w:cs="Times New Roman"/>
          <w:sz w:val="26"/>
          <w:szCs w:val="26"/>
        </w:rPr>
        <w:t xml:space="preserve">котором должны быть отражены: </w:t>
      </w:r>
    </w:p>
    <w:p w:rsidR="003A3966" w:rsidRDefault="003A3966" w:rsidP="00612C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с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взноса; </w:t>
      </w:r>
    </w:p>
    <w:p w:rsidR="003A3966" w:rsidRDefault="002A3E58" w:rsidP="00612C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>конкретна</w:t>
      </w:r>
      <w:r w:rsidR="003A3966">
        <w:rPr>
          <w:rFonts w:ascii="Times New Roman" w:hAnsi="Times New Roman" w:cs="Times New Roman"/>
          <w:sz w:val="26"/>
          <w:szCs w:val="26"/>
        </w:rPr>
        <w:t xml:space="preserve">я цель использования средств; </w:t>
      </w:r>
    </w:p>
    <w:p w:rsidR="003A3966" w:rsidRDefault="003A3966" w:rsidP="00612C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благотворителя; </w:t>
      </w:r>
    </w:p>
    <w:p w:rsidR="003A3966" w:rsidRDefault="002A3E58" w:rsidP="00612C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дата внесения средств. </w:t>
      </w:r>
    </w:p>
    <w:p w:rsidR="003A3966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 xml:space="preserve">Добровольные пожертвования могут быть переданы Учреждению по безналичному расчету.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Учреждению, денежная помощь родителей (законных представителей) вносятся через банк, на расчетный счет ДОУ. </w:t>
      </w:r>
    </w:p>
    <w:p w:rsidR="00F84DFB" w:rsidRPr="003A3966" w:rsidRDefault="002A3E58" w:rsidP="0061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966">
        <w:rPr>
          <w:rFonts w:ascii="Times New Roman" w:hAnsi="Times New Roman" w:cs="Times New Roman"/>
          <w:sz w:val="26"/>
          <w:szCs w:val="26"/>
        </w:rPr>
        <w:t>Администрация Учреждения обязана представить отчет об использовании добровольных пожертвований по требованию родителей (законных представителей) Информация об использовании добровольных пожертвований в обязательном порядке должна размещаться на официальном сайте образовательного учреждения.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</w:t>
      </w:r>
      <w:bookmarkEnd w:id="0"/>
    </w:p>
    <w:sectPr w:rsidR="00F84DFB" w:rsidRPr="003A3966" w:rsidSect="00B225CB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FE5"/>
    <w:multiLevelType w:val="hybridMultilevel"/>
    <w:tmpl w:val="6E1C9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91F88"/>
    <w:multiLevelType w:val="hybridMultilevel"/>
    <w:tmpl w:val="981E6592"/>
    <w:lvl w:ilvl="0" w:tplc="4F26C3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9C3A33"/>
    <w:multiLevelType w:val="hybridMultilevel"/>
    <w:tmpl w:val="ECDEAB72"/>
    <w:lvl w:ilvl="0" w:tplc="D61C9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787C"/>
    <w:multiLevelType w:val="hybridMultilevel"/>
    <w:tmpl w:val="F2F8DD32"/>
    <w:lvl w:ilvl="0" w:tplc="D61C96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1E4"/>
    <w:rsid w:val="00141A87"/>
    <w:rsid w:val="002A3E58"/>
    <w:rsid w:val="003365A5"/>
    <w:rsid w:val="003A3966"/>
    <w:rsid w:val="004821E4"/>
    <w:rsid w:val="00612C4F"/>
    <w:rsid w:val="00821D14"/>
    <w:rsid w:val="008A1CA2"/>
    <w:rsid w:val="00B225CB"/>
    <w:rsid w:val="00F8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7"/>
  </w:style>
  <w:style w:type="paragraph" w:styleId="1">
    <w:name w:val="heading 1"/>
    <w:basedOn w:val="a"/>
    <w:next w:val="a"/>
    <w:link w:val="10"/>
    <w:uiPriority w:val="9"/>
    <w:qFormat/>
    <w:rsid w:val="00612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C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</cp:revision>
  <dcterms:created xsi:type="dcterms:W3CDTF">2016-10-11T09:37:00Z</dcterms:created>
  <dcterms:modified xsi:type="dcterms:W3CDTF">2016-10-12T19:24:00Z</dcterms:modified>
</cp:coreProperties>
</file>