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7" w:rsidRDefault="00A55EC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87" w:rsidRDefault="00505C87"/>
    <w:p w:rsidR="00505C87" w:rsidRDefault="00505C87" w:rsidP="00915E4B">
      <w:pPr>
        <w:pStyle w:val="a6"/>
        <w:spacing w:line="210" w:lineRule="atLeast"/>
        <w:jc w:val="both"/>
        <w:textAlignment w:val="top"/>
        <w:rPr>
          <w:rStyle w:val="a7"/>
        </w:rPr>
      </w:pPr>
    </w:p>
    <w:p w:rsidR="00915E4B" w:rsidRPr="00DB4287" w:rsidRDefault="00915E4B" w:rsidP="00915E4B">
      <w:pPr>
        <w:pStyle w:val="a6"/>
        <w:spacing w:line="210" w:lineRule="atLeast"/>
        <w:jc w:val="both"/>
        <w:textAlignment w:val="top"/>
      </w:pPr>
      <w:r w:rsidRPr="00DB4287">
        <w:rPr>
          <w:rStyle w:val="a7"/>
        </w:rPr>
        <w:lastRenderedPageBreak/>
        <w:t>3. Ожидаемые результаты реализации Плана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 xml:space="preserve">- укрепление доверия граждан к деятельности администрации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>/с № 4 «Колокольчик».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ab/>
      </w:r>
      <w:proofErr w:type="gramStart"/>
      <w:r w:rsidRPr="00DB4287">
        <w:rPr>
          <w:rFonts w:ascii="Times New Roman" w:hAnsi="Times New Roman" w:cs="Times New Roman"/>
          <w:sz w:val="24"/>
        </w:rPr>
        <w:t>Контроль за</w:t>
      </w:r>
      <w:proofErr w:type="gramEnd"/>
      <w:r w:rsidRPr="00DB4287">
        <w:rPr>
          <w:rFonts w:ascii="Times New Roman" w:hAnsi="Times New Roman" w:cs="Times New Roman"/>
          <w:sz w:val="24"/>
        </w:rPr>
        <w:t xml:space="preserve"> реализацией Плана в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/с № 4 «Колокольчик» осуществляется комиссией по </w:t>
      </w:r>
      <w:proofErr w:type="spellStart"/>
      <w:r w:rsidRPr="00DB4287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 политике в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/с № 4 «Колокольчик.                                                                                                                                       </w:t>
      </w:r>
    </w:p>
    <w:p w:rsidR="00915E4B" w:rsidRPr="00DB4287" w:rsidRDefault="00915E4B" w:rsidP="00915E4B">
      <w:pPr>
        <w:pStyle w:val="a5"/>
        <w:shd w:val="clear" w:color="auto" w:fill="FFFFFF" w:themeFill="background1"/>
        <w:jc w:val="both"/>
        <w:rPr>
          <w:rStyle w:val="a7"/>
          <w:rFonts w:ascii="Times New Roman" w:hAnsi="Times New Roman" w:cs="Times New Roman"/>
          <w:sz w:val="24"/>
          <w:szCs w:val="28"/>
        </w:rPr>
      </w:pPr>
      <w:r w:rsidRPr="00DB4287">
        <w:rPr>
          <w:rFonts w:ascii="Times New Roman" w:hAnsi="Times New Roman" w:cs="Times New Roman"/>
          <w:sz w:val="24"/>
        </w:rPr>
        <w:tab/>
        <w:t xml:space="preserve">Информация о ходе реализации Плана  размещается на сайте МДОУ </w:t>
      </w:r>
      <w:proofErr w:type="spellStart"/>
      <w:r w:rsidRPr="00DB4287">
        <w:rPr>
          <w:rFonts w:ascii="Times New Roman" w:hAnsi="Times New Roman" w:cs="Times New Roman"/>
          <w:sz w:val="24"/>
        </w:rPr>
        <w:t>д</w:t>
      </w:r>
      <w:proofErr w:type="spellEnd"/>
      <w:r w:rsidRPr="00DB4287">
        <w:rPr>
          <w:rFonts w:ascii="Times New Roman" w:hAnsi="Times New Roman" w:cs="Times New Roman"/>
          <w:sz w:val="24"/>
        </w:rPr>
        <w:t xml:space="preserve">/с № 4 «Колокольчик» в сети Интернет: </w:t>
      </w:r>
      <w:hyperlink r:id="rId6" w:history="1">
        <w:r w:rsidRPr="00DB4287">
          <w:rPr>
            <w:rStyle w:val="a8"/>
            <w:rFonts w:ascii="Times New Roman" w:hAnsi="Times New Roman" w:cs="Times New Roman"/>
            <w:color w:val="000000"/>
            <w:sz w:val="24"/>
            <w:szCs w:val="28"/>
            <w:bdr w:val="none" w:sz="0" w:space="0" w:color="auto" w:frame="1"/>
            <w:shd w:val="clear" w:color="auto" w:fill="FFFFFF" w:themeFill="background1"/>
          </w:rPr>
          <w:t>mdou4bud.ru</w:t>
        </w:r>
      </w:hyperlink>
      <w:r w:rsidRPr="00DB4287">
        <w:rPr>
          <w:rStyle w:val="a7"/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 </w:t>
      </w:r>
    </w:p>
    <w:p w:rsidR="00915E4B" w:rsidRDefault="00915E4B" w:rsidP="00915E4B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15E4B" w:rsidRPr="00481495" w:rsidRDefault="00915E4B" w:rsidP="00915E4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81495">
        <w:rPr>
          <w:rStyle w:val="a7"/>
          <w:rFonts w:ascii="Times New Roman" w:hAnsi="Times New Roman" w:cs="Times New Roman"/>
          <w:sz w:val="28"/>
          <w:szCs w:val="28"/>
        </w:rPr>
        <w:t xml:space="preserve">ПЛАН МЕРОПРИЯТИЙ                                                                                                                                по противодействию коррупции в </w:t>
      </w:r>
      <w:r w:rsidRPr="00481495">
        <w:rPr>
          <w:rFonts w:ascii="Times New Roman" w:hAnsi="Times New Roman" w:cs="Times New Roman"/>
          <w:b/>
          <w:sz w:val="28"/>
        </w:rPr>
        <w:t xml:space="preserve">МДОУ </w:t>
      </w:r>
      <w:proofErr w:type="spellStart"/>
      <w:r w:rsidRPr="00481495">
        <w:rPr>
          <w:rFonts w:ascii="Times New Roman" w:hAnsi="Times New Roman" w:cs="Times New Roman"/>
          <w:b/>
          <w:sz w:val="28"/>
        </w:rPr>
        <w:t>д</w:t>
      </w:r>
      <w:proofErr w:type="spellEnd"/>
      <w:r w:rsidRPr="00481495">
        <w:rPr>
          <w:rFonts w:ascii="Times New Roman" w:hAnsi="Times New Roman" w:cs="Times New Roman"/>
          <w:b/>
          <w:sz w:val="28"/>
        </w:rPr>
        <w:t>/с № 4 «Колокольчик»</w:t>
      </w:r>
    </w:p>
    <w:p w:rsidR="00915E4B" w:rsidRPr="001C0CCA" w:rsidRDefault="00915E4B" w:rsidP="00915E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5274"/>
        <w:gridCol w:w="1276"/>
        <w:gridCol w:w="3940"/>
      </w:tblGrid>
      <w:tr w:rsidR="00915E4B" w:rsidRPr="00C0578E" w:rsidTr="00915E4B">
        <w:tc>
          <w:tcPr>
            <w:tcW w:w="567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74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940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DB577A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0578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t>Меры по развитию правовой основы в области противодействия коррупции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пакет документов по действующему законодательству,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необходимого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организации работы по предупреждению коррупционных проявлений в Учреждении.</w:t>
            </w:r>
          </w:p>
        </w:tc>
        <w:tc>
          <w:tcPr>
            <w:tcW w:w="1276" w:type="dxa"/>
          </w:tcPr>
          <w:p w:rsidR="00915E4B" w:rsidRPr="006E71D5" w:rsidRDefault="00915E4B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  <w:r w:rsid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течени</w:t>
            </w:r>
            <w:proofErr w:type="gramStart"/>
            <w:r w:rsid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rPr>
                <w:sz w:val="24"/>
                <w:szCs w:val="24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276" w:type="dxa"/>
          </w:tcPr>
          <w:p w:rsidR="00915E4B" w:rsidRPr="006E71D5" w:rsidRDefault="00915E4B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</w:p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Предоставить отчет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законодательства в области противодействия коррупции на общем собрании трудового коллектива.</w:t>
            </w:r>
          </w:p>
        </w:tc>
        <w:tc>
          <w:tcPr>
            <w:tcW w:w="1276" w:type="dxa"/>
          </w:tcPr>
          <w:p w:rsid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 августа</w:t>
            </w:r>
          </w:p>
          <w:p w:rsidR="001E1C6B" w:rsidRPr="006E71D5" w:rsidRDefault="00B3152D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  <w:r w:rsid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Разместить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официальном сайте  текстов нормативных правовых актов.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мере появления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Секретарь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1E1C6B" w:rsidRPr="006E71D5" w:rsidRDefault="001E1C6B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публичного доклада о деятельности ДОУ (отчёт по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ДОУ) за 201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76" w:type="dxa"/>
          </w:tcPr>
          <w:p w:rsid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 августа</w:t>
            </w:r>
          </w:p>
          <w:p w:rsidR="001E1C6B" w:rsidRPr="006E71D5" w:rsidRDefault="001E1C6B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МДОУ, </w:t>
            </w:r>
            <w:r w:rsidRPr="006E7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за размещение и наполнение подразделов официального сайта образовательной организации, посвященным вопросам противодействия коррупции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правоохранительными органами по вопросам борьбы с коррупцией.</w:t>
            </w:r>
          </w:p>
        </w:tc>
        <w:tc>
          <w:tcPr>
            <w:tcW w:w="1276" w:type="dxa"/>
            <w:vAlign w:val="center"/>
          </w:tcPr>
          <w:p w:rsidR="001E1C6B" w:rsidRPr="006E71D5" w:rsidRDefault="001E1C6B" w:rsidP="00555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возникновения.</w:t>
            </w:r>
          </w:p>
        </w:tc>
        <w:tc>
          <w:tcPr>
            <w:tcW w:w="3940" w:type="dxa"/>
            <w:vAlign w:val="center"/>
          </w:tcPr>
          <w:p w:rsidR="001E1C6B" w:rsidRPr="006E71D5" w:rsidRDefault="001E1C6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0870C6" w:rsidTr="00915E4B">
        <w:tc>
          <w:tcPr>
            <w:tcW w:w="567" w:type="dxa"/>
          </w:tcPr>
          <w:p w:rsidR="000870C6" w:rsidRPr="001E1C6B" w:rsidRDefault="000870C6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74" w:type="dxa"/>
          </w:tcPr>
          <w:p w:rsidR="000870C6" w:rsidRPr="000870C6" w:rsidRDefault="000870C6" w:rsidP="000870C6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</w:t>
            </w:r>
            <w:r w:rsidRPr="000870C6">
              <w:rPr>
                <w:rFonts w:ascii="Times New Roman" w:hAnsi="Times New Roman" w:cs="Times New Roman"/>
                <w:color w:val="000000"/>
              </w:rPr>
              <w:t xml:space="preserve">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276" w:type="dxa"/>
            <w:vAlign w:val="center"/>
          </w:tcPr>
          <w:p w:rsidR="000870C6" w:rsidRPr="006E71D5" w:rsidRDefault="000870C6" w:rsidP="00555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40" w:type="dxa"/>
            <w:vAlign w:val="center"/>
          </w:tcPr>
          <w:p w:rsidR="000870C6" w:rsidRPr="006E71D5" w:rsidRDefault="000870C6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203C46" w:rsidRDefault="00915E4B" w:rsidP="00555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3C46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в ДОУ стенда «Коррупции – нет!».</w:t>
            </w:r>
          </w:p>
        </w:tc>
        <w:tc>
          <w:tcPr>
            <w:tcW w:w="1276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915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апрель</w:t>
            </w:r>
          </w:p>
        </w:tc>
        <w:tc>
          <w:tcPr>
            <w:tcW w:w="3940" w:type="dxa"/>
          </w:tcPr>
          <w:p w:rsidR="00915E4B" w:rsidRPr="006E71D5" w:rsidRDefault="00915E4B" w:rsidP="000870C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оябрь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76" w:type="dxa"/>
          </w:tcPr>
          <w:p w:rsidR="001E1C6B" w:rsidRPr="006E71D5" w:rsidRDefault="001E1C6B" w:rsidP="00B3152D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внутреннего контроля: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проведения НОД;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питания воспитанников;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соблюдением прав всех участников 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процесса;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работы по обращениям граждан.</w:t>
            </w:r>
          </w:p>
        </w:tc>
        <w:tc>
          <w:tcPr>
            <w:tcW w:w="1276" w:type="dxa"/>
          </w:tcPr>
          <w:p w:rsidR="001E1C6B" w:rsidRPr="006E71D5" w:rsidRDefault="001E1C6B" w:rsidP="001E1C6B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графику контроля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соблюдения профессионального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сотрудников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МДОУ 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Усилить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недопущения фактов неправомерного взимания денежных сре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одителей (законных представителей).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пожертвований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и иных правонарушений в МДОУ перед трудовым коллективом.</w:t>
            </w:r>
          </w:p>
        </w:tc>
        <w:tc>
          <w:tcPr>
            <w:tcW w:w="1276" w:type="dxa"/>
          </w:tcPr>
          <w:p w:rsidR="001E1C6B" w:rsidRPr="006E71D5" w:rsidRDefault="00B3152D" w:rsidP="005550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августа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группы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74" w:type="dxa"/>
            <w:vAlign w:val="center"/>
          </w:tcPr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всех участников образовательного процесса в ДОУ в части:            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обеспечения повышения качества образования;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1276" w:type="dxa"/>
            <w:vAlign w:val="center"/>
          </w:tcPr>
          <w:p w:rsidR="001E1C6B" w:rsidRPr="006E71D5" w:rsidRDefault="001E1C6B" w:rsidP="005550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40" w:type="dxa"/>
            <w:vAlign w:val="center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6E71D5" w:rsidRDefault="00915E4B" w:rsidP="005550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Меры по правовому просвещению и повышению </w:t>
            </w:r>
            <w:proofErr w:type="spellStart"/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компетентности сотрудников, воспитанников ДОУ  и их родителей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Наполнение подразделов,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посвященных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вопросам противодействия коррупции на официальном сайте Учреждения.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МДОУ, </w:t>
            </w:r>
            <w:r w:rsidRPr="006E7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за размещение и наполнение подразделов официального сайта образовательной организации, посвященным вопросам противодействия коррупции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месячник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и правовой 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сознательности «Мой выбор» (в т.ч. проведение  занятий по правам ребенка в старших и подготовительных группах).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 рисунков  воспитанников ДОУ «Я и мои права».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собраний родителей (законных представителей) воспитанников с целью разъяснения политики Учреждения в отношении коррупции.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ноябрь, май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Международный день борьбы с коррупцией (9 декабря),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формирование </w:t>
            </w:r>
            <w:proofErr w:type="spell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сознания.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групп. 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6E71D5" w:rsidRDefault="00915E4B" w:rsidP="005550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Взаимодействие ДОУ  и родителей (законных представителей) воспитанников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276" w:type="dxa"/>
          </w:tcPr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915E4B" w:rsidRPr="00203C4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276" w:type="dxa"/>
          </w:tcPr>
          <w:p w:rsidR="00915E4B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940" w:type="dxa"/>
          </w:tcPr>
          <w:p w:rsidR="00915E4B" w:rsidRPr="00463C9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915E4B" w:rsidRDefault="00915E4B" w:rsidP="005550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jc w:val="both"/>
              <w:rPr>
                <w:color w:val="000000"/>
              </w:rPr>
            </w:pPr>
            <w:r w:rsidRPr="003F03A4"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</w:t>
            </w:r>
            <w:r>
              <w:t>МДОУ)</w:t>
            </w:r>
            <w:r w:rsidRPr="003F03A4">
              <w:t xml:space="preserve"> на предмет установления фактов проявления коррупции должностными</w:t>
            </w:r>
            <w:r w:rsidRPr="00505F7D">
              <w:t xml:space="preserve"> лицами </w:t>
            </w:r>
            <w:r>
              <w:t>МДОУ.</w:t>
            </w:r>
          </w:p>
        </w:tc>
        <w:tc>
          <w:tcPr>
            <w:tcW w:w="1276" w:type="dxa"/>
          </w:tcPr>
          <w:p w:rsidR="00915E4B" w:rsidRPr="00DB4287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4287">
              <w:rPr>
                <w:rFonts w:ascii="Times New Roman" w:hAnsi="Times New Roman" w:cs="Times New Roman"/>
              </w:rPr>
              <w:t>о мере поступления обращений</w:t>
            </w:r>
          </w:p>
        </w:tc>
        <w:tc>
          <w:tcPr>
            <w:tcW w:w="3940" w:type="dxa"/>
          </w:tcPr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947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4947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  <w:vAlign w:val="center"/>
          </w:tcPr>
          <w:p w:rsidR="00915E4B" w:rsidRPr="00C305D4" w:rsidRDefault="00915E4B" w:rsidP="0055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Личный прием</w:t>
            </w:r>
            <w:r w:rsidRPr="00C305D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заведующим ДОУ родителей по вопросам предупреждения коррупционных проявлений</w:t>
            </w:r>
          </w:p>
        </w:tc>
        <w:tc>
          <w:tcPr>
            <w:tcW w:w="1276" w:type="dxa"/>
            <w:vAlign w:val="center"/>
          </w:tcPr>
          <w:p w:rsidR="00915E4B" w:rsidRPr="00C305D4" w:rsidRDefault="00915E4B" w:rsidP="0055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постоянно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915E4B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915E4B" w:rsidRPr="00AF2965" w:rsidRDefault="00915E4B" w:rsidP="005550C3">
            <w:pPr>
              <w:spacing w:after="0" w:line="194" w:lineRule="atLeast"/>
              <w:ind w:left="33" w:right="-108" w:hanging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исполнения Плана мероприятий по противодействию коррупции в ДОУ.</w:t>
            </w:r>
          </w:p>
        </w:tc>
        <w:tc>
          <w:tcPr>
            <w:tcW w:w="1276" w:type="dxa"/>
          </w:tcPr>
          <w:p w:rsidR="00915E4B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май,</w:t>
            </w:r>
          </w:p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рабочая группа по противодействию коррупции.</w:t>
            </w:r>
          </w:p>
        </w:tc>
      </w:tr>
    </w:tbl>
    <w:p w:rsidR="00915E4B" w:rsidRDefault="00915E4B" w:rsidP="00915E4B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</w:pPr>
    </w:p>
    <w:p w:rsidR="00915E4B" w:rsidRDefault="00915E4B" w:rsidP="00915E4B"/>
    <w:p w:rsidR="00144098" w:rsidRDefault="00144098"/>
    <w:sectPr w:rsidR="00144098" w:rsidSect="001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7252"/>
    <w:multiLevelType w:val="hybridMultilevel"/>
    <w:tmpl w:val="F868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4B"/>
    <w:rsid w:val="000870C6"/>
    <w:rsid w:val="000C68CC"/>
    <w:rsid w:val="00144098"/>
    <w:rsid w:val="001E1C6B"/>
    <w:rsid w:val="00313A6C"/>
    <w:rsid w:val="004E7FE7"/>
    <w:rsid w:val="00505C87"/>
    <w:rsid w:val="0050765B"/>
    <w:rsid w:val="005228DB"/>
    <w:rsid w:val="005E421B"/>
    <w:rsid w:val="006C72E2"/>
    <w:rsid w:val="00895C3A"/>
    <w:rsid w:val="008B6E02"/>
    <w:rsid w:val="00915E4B"/>
    <w:rsid w:val="00A17D43"/>
    <w:rsid w:val="00A21A5B"/>
    <w:rsid w:val="00A55EC7"/>
    <w:rsid w:val="00B3152D"/>
    <w:rsid w:val="00B33E8C"/>
    <w:rsid w:val="00C31822"/>
    <w:rsid w:val="00D7502C"/>
    <w:rsid w:val="00D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5E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915E4B"/>
    <w:pPr>
      <w:spacing w:after="0" w:line="240" w:lineRule="auto"/>
    </w:pPr>
  </w:style>
  <w:style w:type="paragraph" w:styleId="a6">
    <w:name w:val="Normal (Web)"/>
    <w:basedOn w:val="a"/>
    <w:rsid w:val="0091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15E4B"/>
    <w:rPr>
      <w:b/>
      <w:bCs/>
    </w:rPr>
  </w:style>
  <w:style w:type="character" w:styleId="a8">
    <w:name w:val="Hyperlink"/>
    <w:basedOn w:val="a0"/>
    <w:uiPriority w:val="99"/>
    <w:semiHidden/>
    <w:unhideWhenUsed/>
    <w:rsid w:val="00915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it6p.beget.te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2019-11-25T13:13:00Z</cp:lastPrinted>
  <dcterms:created xsi:type="dcterms:W3CDTF">2019-11-25T13:14:00Z</dcterms:created>
  <dcterms:modified xsi:type="dcterms:W3CDTF">2019-11-25T13:17:00Z</dcterms:modified>
</cp:coreProperties>
</file>