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E7" w:rsidRPr="00B662E7" w:rsidRDefault="00B662E7" w:rsidP="00B662E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3"/>
          <w:lang w:eastAsia="ru-RU"/>
        </w:rPr>
      </w:pPr>
      <w:r w:rsidRPr="00B662E7">
        <w:rPr>
          <w:rFonts w:ascii="Times New Roman" w:eastAsia="Times New Roman" w:hAnsi="Times New Roman" w:cs="Times New Roman"/>
          <w:b/>
          <w:bCs/>
          <w:color w:val="FF0000"/>
          <w:sz w:val="36"/>
          <w:szCs w:val="33"/>
          <w:lang w:eastAsia="ru-RU"/>
        </w:rPr>
        <w:t xml:space="preserve">Обеспечение безопасности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3"/>
          <w:lang w:eastAsia="ru-RU"/>
        </w:rPr>
        <w:t>воспитанников</w:t>
      </w:r>
      <w:r w:rsidRPr="00B662E7">
        <w:rPr>
          <w:rFonts w:ascii="Times New Roman" w:eastAsia="Times New Roman" w:hAnsi="Times New Roman" w:cs="Times New Roman"/>
          <w:b/>
          <w:bCs/>
          <w:color w:val="FF0000"/>
          <w:sz w:val="36"/>
          <w:szCs w:val="33"/>
          <w:lang w:eastAsia="ru-RU"/>
        </w:rPr>
        <w:t xml:space="preserve"> во время пребывания в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3"/>
          <w:lang w:eastAsia="ru-RU"/>
        </w:rPr>
        <w:t>ДОУ</w:t>
      </w:r>
      <w:r w:rsidRPr="00B662E7">
        <w:rPr>
          <w:rFonts w:ascii="Times New Roman" w:eastAsia="Times New Roman" w:hAnsi="Times New Roman" w:cs="Times New Roman"/>
          <w:b/>
          <w:bCs/>
          <w:color w:val="FF0000"/>
          <w:sz w:val="36"/>
          <w:szCs w:val="33"/>
          <w:lang w:eastAsia="ru-RU"/>
        </w:rPr>
        <w:t xml:space="preserve">, осуществляющей образовательную деятельность, профилактика несчастных случаев с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3"/>
          <w:lang w:eastAsia="ru-RU"/>
        </w:rPr>
        <w:t xml:space="preserve">воспитанниками во время пребывания в </w:t>
      </w:r>
      <w:r w:rsidRPr="00B662E7">
        <w:rPr>
          <w:rFonts w:ascii="Times New Roman" w:eastAsia="Times New Roman" w:hAnsi="Times New Roman" w:cs="Times New Roman"/>
          <w:b/>
          <w:bCs/>
          <w:color w:val="FF0000"/>
          <w:sz w:val="36"/>
          <w:szCs w:val="33"/>
          <w:lang w:eastAsia="ru-RU"/>
        </w:rPr>
        <w:t>ДОУ</w:t>
      </w:r>
    </w:p>
    <w:p w:rsidR="00B662E7" w:rsidRDefault="00B662E7" w:rsidP="00B662E7">
      <w:pPr>
        <w:spacing w:after="0" w:line="24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7F85" w:rsidRPr="00F67F85" w:rsidRDefault="00F67F85" w:rsidP="00F67F85">
      <w:pPr>
        <w:spacing w:after="0" w:line="24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7F85">
        <w:rPr>
          <w:rFonts w:ascii="Times New Roman" w:hAnsi="Times New Roman" w:cs="Times New Roman"/>
          <w:sz w:val="28"/>
          <w:szCs w:val="28"/>
        </w:rPr>
        <w:t xml:space="preserve">Профилактика несчастных случаев с воспитанниками во время пребывания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F67F85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«Инструкции по организации охраны жизни и здоровья детей в детских садах и на детских площадках»; разработана «Инструкция действия персонала при несчастном случае с воспитанником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F67F85">
        <w:rPr>
          <w:rFonts w:ascii="Times New Roman" w:hAnsi="Times New Roman" w:cs="Times New Roman"/>
          <w:sz w:val="28"/>
          <w:szCs w:val="28"/>
        </w:rPr>
        <w:t>».</w:t>
      </w:r>
    </w:p>
    <w:p w:rsidR="00F67F85" w:rsidRDefault="00F67F85" w:rsidP="00F67F85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0000" w:rsidRPr="00F67F85" w:rsidRDefault="00F67F85" w:rsidP="00F67F85">
      <w:pPr>
        <w:spacing w:after="0" w:line="24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ДОУ</w:t>
      </w:r>
      <w:r w:rsidRPr="00F67F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при реализации образовательных программ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создаё</w:t>
      </w:r>
      <w:r w:rsidRPr="00F67F8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 xml:space="preserve">т условия для охраны здоровья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воспитанников</w:t>
      </w:r>
      <w:r w:rsidRPr="00F67F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 том числе обеспечивают:</w:t>
      </w:r>
    </w:p>
    <w:p w:rsidR="00F67F85" w:rsidRPr="00F67F85" w:rsidRDefault="00F67F85" w:rsidP="00F67F85">
      <w:pPr>
        <w:spacing w:after="0" w:line="24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67F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4) </w:t>
      </w:r>
      <w:r w:rsidRPr="00F67F8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 xml:space="preserve">расследование и учет несчастных случаев с 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воспитанниками</w:t>
      </w:r>
      <w:r w:rsidRPr="00F67F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 время пребывания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ДОУ</w:t>
      </w:r>
      <w:r w:rsidRPr="00F67F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осуществляющей образовательную деятельность, в порядке, установленном федеральным органом исполнительной власти,…</w:t>
      </w:r>
    </w:p>
    <w:p w:rsidR="00F67F85" w:rsidRDefault="00F67F85" w:rsidP="00F67F85">
      <w:pPr>
        <w:spacing w:after="0" w:line="24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662E7" w:rsidRDefault="00B662E7" w:rsidP="00F67F85">
      <w:pPr>
        <w:spacing w:after="0" w:line="24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2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Противопожарная и антитеррористическая безопасность.</w:t>
      </w:r>
    </w:p>
    <w:p w:rsidR="00B662E7" w:rsidRPr="00B662E7" w:rsidRDefault="00B662E7" w:rsidP="00B662E7">
      <w:pPr>
        <w:spacing w:after="0" w:line="24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62E7" w:rsidRPr="00B662E7" w:rsidRDefault="00B662E7" w:rsidP="00B662E7">
      <w:pPr>
        <w:spacing w:after="136" w:line="24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Детский сад оборудован: средствами пожаротушения, кнопкой тревожной сигнализации, установлена современная автоматическая пожарная сигнализация. Установлен противопожарный режим в ДОУ, назначены ответственные лица за пожарную безопасность. Ежегодно осуществляется план противопожарных мероприятий по учреждению. Проводятся инструктажи по пожарной и антитеррористической безопасности, инструктажи: «Охрана жизни и здоровья детей», «Охрана труда на рабочем месте»; ведутся журналы ежедневного осмотра территории  и помещений. Проводится </w:t>
      </w:r>
      <w:proofErr w:type="spellStart"/>
      <w:proofErr w:type="gramStart"/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практическая</w:t>
      </w:r>
      <w:proofErr w:type="gramEnd"/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тренировка по эвакуации сотрудников и воспитанников на случай возникновения чрезвычайной ситуации (4 раза в год). Выходы и выезды  воспитанников за пределы детского сада  организованны согла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 требованиям безопасности</w:t>
      </w:r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62E7" w:rsidRPr="00B662E7" w:rsidRDefault="00B662E7" w:rsidP="00B662E7">
      <w:pPr>
        <w:spacing w:after="136" w:line="24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Контрольно-пропускной  режим в учреждении регламентирует организацию и порядок осуществления общественной безопасности, предупреждения возможный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B662E7" w:rsidRPr="00B662E7" w:rsidRDefault="00B662E7" w:rsidP="00B662E7">
      <w:pPr>
        <w:spacing w:after="136" w:line="24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устанавливает порядок доступа сотрудников, воспитанников и их родителей (законных представителей), посетителей на территорию и в здание ДОУ, въезда и выезда автотранспорта.</w:t>
      </w:r>
    </w:p>
    <w:p w:rsidR="00B662E7" w:rsidRPr="00B662E7" w:rsidRDefault="00B662E7" w:rsidP="00B662E7">
      <w:pPr>
        <w:spacing w:after="136" w:line="24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Контроль, организация и обеспечение соблюдения контрольно-пропускного режима возлагается:</w:t>
      </w:r>
    </w:p>
    <w:p w:rsidR="00B662E7" w:rsidRPr="00B662E7" w:rsidRDefault="00B662E7" w:rsidP="00B662E7">
      <w:pPr>
        <w:numPr>
          <w:ilvl w:val="0"/>
          <w:numId w:val="1"/>
        </w:numPr>
        <w:spacing w:after="68" w:line="245" w:lineRule="atLeast"/>
        <w:ind w:left="272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завхоза</w:t>
      </w:r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(круглосуточно);</w:t>
      </w:r>
    </w:p>
    <w:p w:rsidR="00B662E7" w:rsidRPr="00B662E7" w:rsidRDefault="00B662E7" w:rsidP="00B662E7">
      <w:pPr>
        <w:numPr>
          <w:ilvl w:val="0"/>
          <w:numId w:val="1"/>
        </w:numPr>
        <w:spacing w:after="68" w:line="245" w:lineRule="atLeast"/>
        <w:ind w:left="272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сторожей (по графику).</w:t>
      </w:r>
    </w:p>
    <w:p w:rsidR="00B662E7" w:rsidRPr="00B662E7" w:rsidRDefault="00B662E7" w:rsidP="00B662E7">
      <w:pPr>
        <w:spacing w:after="136" w:line="24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Входные двери во время образовательного процесса постоянно закрыты.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лестницах и в коридорах обозначены пути эвакуации.</w:t>
      </w:r>
    </w:p>
    <w:p w:rsidR="00B662E7" w:rsidRPr="00B662E7" w:rsidRDefault="00B662E7" w:rsidP="00B662E7">
      <w:pPr>
        <w:spacing w:after="136" w:line="24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регулярные проверки всех помещений детского сада </w:t>
      </w:r>
      <w:proofErr w:type="spellStart"/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Госпожнадзором</w:t>
      </w:r>
      <w:proofErr w:type="spellEnd"/>
      <w:r w:rsidRPr="00B66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7F85" w:rsidRDefault="00F67F85" w:rsidP="00F67F8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67F85" w:rsidRDefault="00B662E7" w:rsidP="00F67F85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662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F67F85" w:rsidRPr="00F67F85">
        <w:rPr>
          <w:rFonts w:ascii="Times New Roman" w:hAnsi="Times New Roman" w:cs="Times New Roman"/>
          <w:i/>
          <w:sz w:val="28"/>
          <w:szCs w:val="28"/>
        </w:rPr>
        <w:t xml:space="preserve">Правила поведения детей в быту, в общественных местах, с целью профилактики травматизма закрепляются в образовательной деятельности в образовательной области «Социально-коммуникативное развитие». </w:t>
      </w:r>
    </w:p>
    <w:p w:rsidR="00B662E7" w:rsidRPr="00F67F85" w:rsidRDefault="00F67F85" w:rsidP="00F67F85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67F85">
        <w:rPr>
          <w:rFonts w:ascii="Times New Roman" w:hAnsi="Times New Roman" w:cs="Times New Roman"/>
          <w:i/>
          <w:sz w:val="28"/>
          <w:szCs w:val="28"/>
        </w:rPr>
        <w:t>С информацией о профилактике детей педагоги знакомят родителей в информационных уголках, на родительских собраниях, через буклеты, листовки, папки-передвижки.</w:t>
      </w:r>
    </w:p>
    <w:p w:rsidR="00144098" w:rsidRPr="00F67F85" w:rsidRDefault="00144098" w:rsidP="00F67F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44098" w:rsidRPr="00F67F85" w:rsidSect="00B662E7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61F"/>
    <w:multiLevelType w:val="hybridMultilevel"/>
    <w:tmpl w:val="8F427534"/>
    <w:lvl w:ilvl="0" w:tplc="AA0293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83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E5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E0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A8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83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0A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0E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89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67F54"/>
    <w:multiLevelType w:val="multilevel"/>
    <w:tmpl w:val="04DA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2E7"/>
    <w:rsid w:val="00144098"/>
    <w:rsid w:val="0019798E"/>
    <w:rsid w:val="005E421B"/>
    <w:rsid w:val="00616222"/>
    <w:rsid w:val="00B662E7"/>
    <w:rsid w:val="00F6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98"/>
  </w:style>
  <w:style w:type="paragraph" w:styleId="3">
    <w:name w:val="heading 3"/>
    <w:basedOn w:val="a"/>
    <w:link w:val="30"/>
    <w:uiPriority w:val="9"/>
    <w:qFormat/>
    <w:rsid w:val="00B66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6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539">
          <w:marLeft w:val="0"/>
          <w:marRight w:val="0"/>
          <w:marTop w:val="122"/>
          <w:marBottom w:val="0"/>
          <w:divBdr>
            <w:top w:val="single" w:sz="6" w:space="10" w:color="11477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2018-03-26T11:06:00Z</dcterms:created>
  <dcterms:modified xsi:type="dcterms:W3CDTF">2018-03-26T11:33:00Z</dcterms:modified>
</cp:coreProperties>
</file>