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B3" w:rsidRDefault="008E4C0F" w:rsidP="008E4C0F">
      <w:pPr>
        <w:pStyle w:val="a5"/>
        <w:jc w:val="center"/>
        <w:rPr>
          <w:sz w:val="28"/>
          <w:szCs w:val="28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6391275" cy="9039549"/>
            <wp:effectExtent l="19050" t="0" r="9525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01" w:rsidRPr="003812BA" w:rsidRDefault="00E87D01" w:rsidP="003812BA">
      <w:pPr>
        <w:pStyle w:val="a5"/>
        <w:jc w:val="both"/>
        <w:rPr>
          <w:b/>
          <w:sz w:val="28"/>
          <w:szCs w:val="28"/>
        </w:rPr>
      </w:pPr>
      <w:r w:rsidRPr="003812BA">
        <w:rPr>
          <w:b/>
          <w:sz w:val="28"/>
          <w:szCs w:val="28"/>
        </w:rPr>
        <w:lastRenderedPageBreak/>
        <w:t>I. Общие положения</w:t>
      </w:r>
    </w:p>
    <w:p w:rsidR="003812BA" w:rsidRDefault="00E87D01" w:rsidP="003812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812BA">
        <w:rPr>
          <w:rFonts w:ascii="Times New Roman" w:hAnsi="Times New Roman"/>
          <w:sz w:val="28"/>
          <w:szCs w:val="28"/>
        </w:rPr>
        <w:t xml:space="preserve">1.1. Настоящее Положение о порядке и условиях осуществления перевода обучающихся (воспитанников) из муниципального дошкольного образовательного учреждения «Детский сад </w:t>
      </w:r>
      <w:r w:rsidR="00ED661E" w:rsidRPr="003812BA">
        <w:rPr>
          <w:rFonts w:ascii="Times New Roman" w:hAnsi="Times New Roman"/>
          <w:sz w:val="28"/>
          <w:szCs w:val="28"/>
        </w:rPr>
        <w:t xml:space="preserve">общеразвивающего вида с приоритетным осуществлением </w:t>
      </w:r>
      <w:r w:rsidR="003812BA" w:rsidRPr="003812BA">
        <w:rPr>
          <w:rFonts w:ascii="Times New Roman" w:eastAsia="Times New Roman" w:hAnsi="Times New Roman"/>
          <w:sz w:val="28"/>
        </w:rPr>
        <w:t>познавательно-речевого</w:t>
      </w:r>
      <w:r w:rsidR="003812BA">
        <w:rPr>
          <w:rFonts w:ascii="Times New Roman" w:eastAsia="Times New Roman" w:hAnsi="Times New Roman"/>
          <w:sz w:val="28"/>
        </w:rPr>
        <w:t xml:space="preserve"> </w:t>
      </w:r>
      <w:r w:rsidR="003812BA" w:rsidRPr="003812BA">
        <w:rPr>
          <w:rFonts w:ascii="Times New Roman" w:eastAsia="Times New Roman" w:hAnsi="Times New Roman"/>
          <w:sz w:val="28"/>
        </w:rPr>
        <w:t>развития воспитанников № 4 «</w:t>
      </w:r>
      <w:r w:rsidR="003812BA" w:rsidRPr="003812BA">
        <w:rPr>
          <w:rFonts w:ascii="Times New Roman" w:eastAsia="Times New Roman" w:hAnsi="Times New Roman"/>
          <w:bCs/>
          <w:sz w:val="28"/>
        </w:rPr>
        <w:t>Колокольчик» села Новая Жизнь Буденновского района</w:t>
      </w:r>
      <w:r w:rsidRPr="003812BA">
        <w:rPr>
          <w:rFonts w:ascii="Times New Roman" w:hAnsi="Times New Roman"/>
          <w:sz w:val="28"/>
          <w:szCs w:val="28"/>
        </w:rPr>
        <w:t>»</w:t>
      </w:r>
      <w:r w:rsidR="003812BA">
        <w:rPr>
          <w:rFonts w:ascii="Times New Roman" w:hAnsi="Times New Roman"/>
          <w:sz w:val="28"/>
          <w:szCs w:val="28"/>
        </w:rPr>
        <w:t xml:space="preserve"> </w:t>
      </w:r>
      <w:r w:rsidRPr="003812BA">
        <w:rPr>
          <w:rFonts w:ascii="Times New Roman" w:hAnsi="Times New Roman"/>
          <w:sz w:val="28"/>
          <w:szCs w:val="28"/>
        </w:rPr>
        <w:t>(МДОУ</w:t>
      </w:r>
      <w:r w:rsidR="003812BA" w:rsidRPr="003812BA">
        <w:rPr>
          <w:rFonts w:ascii="Times New Roman" w:hAnsi="Times New Roman"/>
          <w:sz w:val="28"/>
          <w:szCs w:val="28"/>
        </w:rPr>
        <w:t xml:space="preserve"> д/с № «Колокольчик»</w:t>
      </w:r>
      <w:r w:rsidRPr="003812BA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812BA">
        <w:rPr>
          <w:rFonts w:ascii="Times New Roman" w:hAnsi="Times New Roman"/>
          <w:sz w:val="28"/>
          <w:szCs w:val="28"/>
        </w:rPr>
        <w:t xml:space="preserve">в другие организации, осуществляющие образовательную деятельность по образовательным программам соответствующих уровня и направленности (далее – Положение) разработано соответствии с </w:t>
      </w:r>
      <w:r w:rsidR="003812BA">
        <w:rPr>
          <w:rFonts w:ascii="Times New Roman" w:hAnsi="Times New Roman"/>
          <w:sz w:val="28"/>
          <w:szCs w:val="28"/>
        </w:rPr>
        <w:t>ч. 2 ст. 30 ч. 2 ст. 62 Ф</w:t>
      </w:r>
      <w:r w:rsidRPr="003812BA">
        <w:rPr>
          <w:rFonts w:ascii="Times New Roman" w:hAnsi="Times New Roman"/>
          <w:sz w:val="28"/>
          <w:szCs w:val="28"/>
        </w:rPr>
        <w:t xml:space="preserve">едеральным </w:t>
      </w:r>
      <w:r w:rsidR="003812BA">
        <w:rPr>
          <w:rFonts w:ascii="Times New Roman" w:hAnsi="Times New Roman"/>
          <w:sz w:val="28"/>
          <w:szCs w:val="28"/>
        </w:rPr>
        <w:t>З</w:t>
      </w:r>
      <w:r w:rsidRPr="003812BA">
        <w:rPr>
          <w:rFonts w:ascii="Times New Roman" w:hAnsi="Times New Roman"/>
          <w:sz w:val="28"/>
          <w:szCs w:val="28"/>
        </w:rPr>
        <w:t>аконом от 29.12.2012 № 273-ФЗ «Об образовании в Российской Федерации»; приказом Министерства образования и науки Российской Федерации от 28.12.2015г. №</w:t>
      </w:r>
      <w:r w:rsidR="003812BA">
        <w:rPr>
          <w:rFonts w:ascii="Times New Roman" w:hAnsi="Times New Roman"/>
          <w:sz w:val="28"/>
          <w:szCs w:val="28"/>
        </w:rPr>
        <w:t xml:space="preserve"> </w:t>
      </w:r>
      <w:r w:rsidRPr="003812BA">
        <w:rPr>
          <w:rFonts w:ascii="Times New Roman" w:hAnsi="Times New Roman"/>
          <w:sz w:val="28"/>
          <w:szCs w:val="28"/>
        </w:rPr>
        <w:t xml:space="preserve"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 Уставом </w:t>
      </w:r>
      <w:r w:rsidR="003812BA" w:rsidRPr="003812BA">
        <w:rPr>
          <w:rFonts w:ascii="Times New Roman" w:hAnsi="Times New Roman"/>
          <w:sz w:val="28"/>
          <w:szCs w:val="28"/>
        </w:rPr>
        <w:t>МДОУ д/с № «Колокольчик»</w:t>
      </w:r>
      <w:r w:rsidRPr="003812BA">
        <w:rPr>
          <w:rFonts w:ascii="Times New Roman" w:hAnsi="Times New Roman"/>
          <w:sz w:val="28"/>
          <w:szCs w:val="28"/>
        </w:rPr>
        <w:t>.</w:t>
      </w:r>
    </w:p>
    <w:p w:rsidR="00E87D01" w:rsidRPr="003812BA" w:rsidRDefault="00E87D01" w:rsidP="003812BA">
      <w:pPr>
        <w:pStyle w:val="a6"/>
        <w:jc w:val="both"/>
        <w:rPr>
          <w:rFonts w:ascii="Times New Roman" w:eastAsia="Times New Roman" w:hAnsi="Times New Roman"/>
          <w:sz w:val="28"/>
        </w:rPr>
      </w:pPr>
      <w:r w:rsidRPr="003812BA">
        <w:rPr>
          <w:rFonts w:ascii="Times New Roman" w:hAnsi="Times New Roman"/>
          <w:sz w:val="28"/>
          <w:szCs w:val="28"/>
        </w:rPr>
        <w:t>1.2.Настоящее Положение устанавливает требования к процедуре и условиям осуществления перевода обучающегося (воспитанника) из организации, осуществляющей образовательную деятельность по образовательным программам дошкольного образования, в которой он обучается (далее-</w:t>
      </w:r>
      <w:r w:rsidR="00331C74">
        <w:rPr>
          <w:rFonts w:ascii="Times New Roman" w:hAnsi="Times New Roman"/>
          <w:sz w:val="28"/>
          <w:szCs w:val="28"/>
        </w:rPr>
        <w:t xml:space="preserve"> </w:t>
      </w:r>
      <w:r w:rsidRPr="003812BA">
        <w:rPr>
          <w:rFonts w:ascii="Times New Roman" w:hAnsi="Times New Roman"/>
          <w:sz w:val="28"/>
          <w:szCs w:val="28"/>
        </w:rPr>
        <w:t>исходная организация), в другую организацию осуществляющую образовательную деятельность по образовательным программам соответствующих уровня и направленности (далее</w:t>
      </w:r>
      <w:r w:rsidR="00331C74">
        <w:rPr>
          <w:rFonts w:ascii="Times New Roman" w:hAnsi="Times New Roman"/>
          <w:sz w:val="28"/>
          <w:szCs w:val="28"/>
        </w:rPr>
        <w:t xml:space="preserve"> </w:t>
      </w:r>
      <w:r w:rsidRPr="003812BA">
        <w:rPr>
          <w:rFonts w:ascii="Times New Roman" w:hAnsi="Times New Roman"/>
          <w:sz w:val="28"/>
          <w:szCs w:val="28"/>
        </w:rPr>
        <w:t>-принимающая организация).</w:t>
      </w:r>
    </w:p>
    <w:p w:rsidR="00E87D01" w:rsidRPr="003812BA" w:rsidRDefault="00E87D01" w:rsidP="00E87D01">
      <w:pPr>
        <w:pStyle w:val="a5"/>
        <w:jc w:val="both"/>
        <w:rPr>
          <w:b/>
          <w:sz w:val="28"/>
          <w:szCs w:val="28"/>
        </w:rPr>
      </w:pPr>
      <w:r w:rsidRPr="003812BA">
        <w:rPr>
          <w:b/>
          <w:sz w:val="28"/>
          <w:szCs w:val="28"/>
        </w:rPr>
        <w:t>II. Порядок перевода обучающихся (воспитанников)</w:t>
      </w:r>
    </w:p>
    <w:p w:rsidR="003812BA" w:rsidRDefault="00E87D01" w:rsidP="00E87D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812BA">
        <w:rPr>
          <w:sz w:val="28"/>
          <w:szCs w:val="28"/>
        </w:rPr>
        <w:t>2.1. Перевод обучающегося (воспитанника) возможен</w:t>
      </w:r>
      <w:r w:rsidRPr="00C27F24">
        <w:rPr>
          <w:sz w:val="28"/>
          <w:szCs w:val="28"/>
        </w:rPr>
        <w:t xml:space="preserve"> в следующих случаях:</w:t>
      </w:r>
      <w:r w:rsidRPr="00C27F24">
        <w:rPr>
          <w:sz w:val="28"/>
          <w:szCs w:val="28"/>
        </w:rPr>
        <w:br/>
        <w:t>-по инициативе родителей (законных представителей) обучающегося (воспитанника);</w:t>
      </w:r>
      <w:r w:rsidRPr="00C27F24">
        <w:rPr>
          <w:sz w:val="28"/>
          <w:szCs w:val="28"/>
        </w:rPr>
        <w:br/>
        <w:t>-в случае прекращения деятельности исходной организации, аннулирования лицензии на осуществление образовательной д</w:t>
      </w:r>
      <w:r w:rsidR="003812BA">
        <w:rPr>
          <w:sz w:val="28"/>
          <w:szCs w:val="28"/>
        </w:rPr>
        <w:t>еятельности (далее - лицензия);</w:t>
      </w:r>
    </w:p>
    <w:p w:rsidR="003812BA" w:rsidRDefault="00E87D01" w:rsidP="00E87D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-в случае при</w:t>
      </w:r>
      <w:r w:rsidR="003812BA">
        <w:rPr>
          <w:sz w:val="28"/>
          <w:szCs w:val="28"/>
        </w:rPr>
        <w:t>остановления действия лицензии.</w:t>
      </w:r>
    </w:p>
    <w:p w:rsidR="003812BA" w:rsidRDefault="00E87D01" w:rsidP="00E87D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2.2.Перевод обучающихся (воспитанников) осуществляется с письменного согласия их родит</w:t>
      </w:r>
      <w:r w:rsidR="003812BA">
        <w:rPr>
          <w:sz w:val="28"/>
          <w:szCs w:val="28"/>
        </w:rPr>
        <w:t>елей (законных представителей).</w:t>
      </w:r>
    </w:p>
    <w:p w:rsidR="00E87D01" w:rsidRPr="00C27F24" w:rsidRDefault="00E87D01" w:rsidP="00E87D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2.3. Перевод обучающихся (воспитанников) не зависит от периода (времени) учебного года.</w:t>
      </w:r>
    </w:p>
    <w:p w:rsidR="00E87D01" w:rsidRPr="003812BA" w:rsidRDefault="00E87D01" w:rsidP="003812BA">
      <w:pPr>
        <w:pStyle w:val="a5"/>
        <w:jc w:val="both"/>
        <w:rPr>
          <w:b/>
          <w:sz w:val="28"/>
          <w:szCs w:val="28"/>
        </w:rPr>
      </w:pPr>
      <w:r w:rsidRPr="003812BA">
        <w:rPr>
          <w:b/>
          <w:sz w:val="28"/>
          <w:szCs w:val="28"/>
        </w:rPr>
        <w:t>III. Перевод обучающегося (воспитанника) по инициативе его родителей (законных представителей)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lastRenderedPageBreak/>
        <w:t>3.1. В случае перевода обучающегося (воспитанника) по инициативе его родителей (законных представителей) родители (законные представител</w:t>
      </w:r>
      <w:r w:rsidR="003812BA">
        <w:rPr>
          <w:sz w:val="28"/>
          <w:szCs w:val="28"/>
        </w:rPr>
        <w:t>и) обучающегося (воспитанника):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-осуществляют</w:t>
      </w:r>
      <w:r w:rsidR="003812BA">
        <w:rPr>
          <w:sz w:val="28"/>
          <w:szCs w:val="28"/>
        </w:rPr>
        <w:t xml:space="preserve"> выбор принимающей организации;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-обращаются в выбранную организацию с запросом о наличии свободных мест соответствующей возрастной категории обучающегося (воспитанника) и необходимой направленности группы, в том числе с использованием информационно-телекоммуникационной сети "Инт</w:t>
      </w:r>
      <w:r w:rsidR="003812BA">
        <w:rPr>
          <w:sz w:val="28"/>
          <w:szCs w:val="28"/>
        </w:rPr>
        <w:t>ернет" (далее - сеть Интернет);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-при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</w:t>
      </w:r>
      <w:r w:rsidR="003812BA">
        <w:rPr>
          <w:sz w:val="28"/>
          <w:szCs w:val="28"/>
        </w:rPr>
        <w:t>ых образовательных организаций;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-обращаются в исходную организацию с заявлением об отчислении обучающегося (воспитанника)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Pr="00C27F24">
        <w:rPr>
          <w:sz w:val="28"/>
          <w:szCs w:val="28"/>
        </w:rPr>
        <w:br/>
        <w:t>3.2.В заявлении родителей (законных представителей) обучающегося (воспитанника) об отчислении в порядке перевода в прини</w:t>
      </w:r>
      <w:r w:rsidR="003812BA">
        <w:rPr>
          <w:sz w:val="28"/>
          <w:szCs w:val="28"/>
        </w:rPr>
        <w:t>мающую организацию указываются: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а) фамилия, имя, отчес</w:t>
      </w:r>
      <w:r w:rsidR="003812BA">
        <w:rPr>
          <w:sz w:val="28"/>
          <w:szCs w:val="28"/>
        </w:rPr>
        <w:t>тво (при наличии) обучающегося;</w:t>
      </w:r>
    </w:p>
    <w:p w:rsidR="003812BA" w:rsidRDefault="003812BA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3812BA" w:rsidRDefault="003812BA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направленность группы;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 xml:space="preserve">г) наименование принимающей организации. 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 xml:space="preserve">В случае переезда в другую местность родителей (законных представителей) обучающегося (воспитанника) указывается в том числе населенный пункт, муниципальное образование, субъект Российской Федерации, в </w:t>
      </w:r>
      <w:r w:rsidR="003812BA">
        <w:rPr>
          <w:sz w:val="28"/>
          <w:szCs w:val="28"/>
        </w:rPr>
        <w:t>который осуществляется переезд.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3.3.На основании заявления родителей (законных представителей) обучающегося (воспитанника) об отчислении в порядке перевода исходная организация в трехдневный срок издает распорядительный акт об отчислении обучающегося (воспитанника) в порядке перевода с ука</w:t>
      </w:r>
      <w:r w:rsidR="003812BA">
        <w:rPr>
          <w:sz w:val="28"/>
          <w:szCs w:val="28"/>
        </w:rPr>
        <w:t>занием принимающей организации.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3.4. Исходная организация выдает родителям (законным представителям) личное дело обучающегося (воспи</w:t>
      </w:r>
      <w:r w:rsidR="003812BA">
        <w:rPr>
          <w:sz w:val="28"/>
          <w:szCs w:val="28"/>
        </w:rPr>
        <w:t>танника) (далее - личное дело).</w:t>
      </w:r>
    </w:p>
    <w:p w:rsidR="003812BA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3.5.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исходной организации не допускается.</w:t>
      </w:r>
      <w:r w:rsidRPr="00C27F24">
        <w:rPr>
          <w:sz w:val="28"/>
          <w:szCs w:val="28"/>
        </w:rPr>
        <w:br/>
        <w:t>3.6.Личное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</w:t>
      </w:r>
      <w:r w:rsidR="003812BA">
        <w:rPr>
          <w:sz w:val="28"/>
          <w:szCs w:val="28"/>
        </w:rPr>
        <w:t>я) обучающегося (воспитанника).</w:t>
      </w:r>
    </w:p>
    <w:p w:rsidR="00E87D01" w:rsidRPr="00C27F24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lastRenderedPageBreak/>
        <w:t>3.7.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перевода.</w:t>
      </w:r>
      <w:r w:rsidRPr="00C27F24">
        <w:rPr>
          <w:sz w:val="28"/>
          <w:szCs w:val="28"/>
        </w:rPr>
        <w:br/>
        <w:t>3.8. Принимающая организация при зачислении обучающегося (воспитанника), отчисленного из исходной организации, в течение двух рабочих дней с даты издания распорядительного акта о зачислении обучающегося (воспитанника) в порядке перевода письменно уведомляет исходную организацию о номере и дате распорядительного акта о зачислении обучающегося (воспитанника) в принимающую организацию.</w:t>
      </w:r>
    </w:p>
    <w:p w:rsidR="00E87D01" w:rsidRPr="003812BA" w:rsidRDefault="00E87D01" w:rsidP="003812BA">
      <w:pPr>
        <w:pStyle w:val="a5"/>
        <w:jc w:val="both"/>
        <w:rPr>
          <w:b/>
          <w:sz w:val="28"/>
          <w:szCs w:val="28"/>
        </w:rPr>
      </w:pPr>
      <w:r w:rsidRPr="003812BA">
        <w:rPr>
          <w:b/>
          <w:sz w:val="28"/>
          <w:szCs w:val="28"/>
        </w:rPr>
        <w:t>IV. Перевод обучающегося в случае прекращения</w:t>
      </w:r>
      <w:r w:rsidRPr="003812BA">
        <w:rPr>
          <w:b/>
          <w:sz w:val="28"/>
          <w:szCs w:val="28"/>
        </w:rPr>
        <w:br/>
        <w:t>деятельности исходной организации, аннулирования лицензии, в случае приостановления действия лицензии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4.1.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</w:t>
      </w:r>
      <w:r w:rsidR="003812BA">
        <w:rPr>
          <w:sz w:val="28"/>
          <w:szCs w:val="28"/>
        </w:rPr>
        <w:t>ных представителей) на перевод.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4.2.О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(воспитанников)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(воспитанников) на перевод обучающихся в принимающую организацию.</w:t>
      </w:r>
      <w:r w:rsidRPr="00C27F24">
        <w:rPr>
          <w:sz w:val="28"/>
          <w:szCs w:val="28"/>
        </w:rPr>
        <w:br/>
        <w:t>4.3. О причине, влекущей за собой необходимость перевода обучающихся (воспитанников),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</w:t>
      </w:r>
      <w:r w:rsidR="003812BA">
        <w:rPr>
          <w:sz w:val="28"/>
          <w:szCs w:val="28"/>
        </w:rPr>
        <w:t>циальном сайте в сети Интернет: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-в случае аннулирования лицензии - в течение пяти рабочих дней с момента вступлени</w:t>
      </w:r>
      <w:r w:rsidR="003812BA">
        <w:rPr>
          <w:sz w:val="28"/>
          <w:szCs w:val="28"/>
        </w:rPr>
        <w:t>я в законную силу решения суда;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 xml:space="preserve"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</w:t>
      </w:r>
      <w:r w:rsidRPr="00C27F24">
        <w:rPr>
          <w:sz w:val="28"/>
          <w:szCs w:val="28"/>
        </w:rPr>
        <w:lastRenderedPageBreak/>
        <w:t>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</w:t>
      </w:r>
      <w:r w:rsidR="003812BA">
        <w:rPr>
          <w:sz w:val="28"/>
          <w:szCs w:val="28"/>
        </w:rPr>
        <w:t>остановлении действия лицензии.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4.4.Учредитель, за исключением случая, указанного в пункте 4.1.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(воспитанников) с указанием возрастной категории обучающихся (воспитанников), направленности группы и осваиваемых ими образовательных программ дошкольного образо</w:t>
      </w:r>
      <w:r w:rsidR="003812BA">
        <w:rPr>
          <w:sz w:val="28"/>
          <w:szCs w:val="28"/>
        </w:rPr>
        <w:t>вания.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4.5.Учредитель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 (воспитанников).</w:t>
      </w:r>
      <w:r w:rsidRPr="00C27F24">
        <w:rPr>
          <w:sz w:val="28"/>
          <w:szCs w:val="28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</w:t>
      </w:r>
      <w:r w:rsidR="003812BA">
        <w:rPr>
          <w:sz w:val="28"/>
          <w:szCs w:val="28"/>
        </w:rPr>
        <w:t>да обучающихся (воспитанников).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4.6. Исходная организация доводит до сведения родителей (законных представителей) обучающихся (воспитанников)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</w:t>
      </w:r>
      <w:r w:rsidR="003812BA">
        <w:rPr>
          <w:sz w:val="28"/>
          <w:szCs w:val="28"/>
        </w:rPr>
        <w:t>ппы, количество свободных мест.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4.7. После получения письменных согласий родителей (законных представителей) обучающихся (воспитанников) исходная организация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</w:t>
      </w:r>
      <w:r w:rsidR="003812BA">
        <w:rPr>
          <w:sz w:val="28"/>
          <w:szCs w:val="28"/>
        </w:rPr>
        <w:t>овление деятельности лицензии).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 xml:space="preserve">4.8.В случае отказа от перевода в предлагаемую принимающую организацию родители (законные представители) обучающегося (воспитанника) указывают </w:t>
      </w:r>
      <w:r w:rsidR="003812BA">
        <w:rPr>
          <w:sz w:val="28"/>
          <w:szCs w:val="28"/>
        </w:rPr>
        <w:t>об этом в письменном заявлении.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lastRenderedPageBreak/>
        <w:t>4.9.Исходная организация передает в принимающую организацию списочный состав обучающихся (воспитанников), письменные согласия родителей (законных представителей) обучающихс</w:t>
      </w:r>
      <w:r w:rsidR="003812BA">
        <w:rPr>
          <w:sz w:val="28"/>
          <w:szCs w:val="28"/>
        </w:rPr>
        <w:t>я (воспитанников), личные дела.</w:t>
      </w:r>
    </w:p>
    <w:p w:rsidR="003812BA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4.10. На основании представленных документов принимающая организация заключает договор с родителями (законными представителями) обучающихся (воспитанников) и в течение трех рабочих дней после заключения договора издает распорядительный акт о зачислении обучающегося (воспитанника)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Pr="00C27F24">
        <w:rPr>
          <w:sz w:val="28"/>
          <w:szCs w:val="28"/>
        </w:rPr>
        <w:br/>
        <w:t>В распорядительном акте о зачислении делается запись о зачислении обучающегося (воспитанника) в порядке перевода с указанием исходной организации, в которой он обучался до перевода, возрастной категории обучающегося (воспита</w:t>
      </w:r>
      <w:r w:rsidR="003812BA">
        <w:rPr>
          <w:sz w:val="28"/>
          <w:szCs w:val="28"/>
        </w:rPr>
        <w:t>нника) и направленности группы.</w:t>
      </w:r>
    </w:p>
    <w:p w:rsidR="00E87D01" w:rsidRPr="00C27F24" w:rsidRDefault="00E87D01" w:rsidP="003812BA">
      <w:pPr>
        <w:pStyle w:val="a5"/>
        <w:jc w:val="both"/>
        <w:rPr>
          <w:sz w:val="28"/>
          <w:szCs w:val="28"/>
        </w:rPr>
      </w:pPr>
      <w:r w:rsidRPr="00C27F24">
        <w:rPr>
          <w:sz w:val="28"/>
          <w:szCs w:val="28"/>
        </w:rPr>
        <w:t>4.11.В принимающей организации на основании переданных личных дел на обучающихся (воспитанников)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 (воспитанников).</w:t>
      </w:r>
    </w:p>
    <w:p w:rsidR="00E87D01" w:rsidRPr="003812BA" w:rsidRDefault="00E87D01" w:rsidP="003812BA">
      <w:pPr>
        <w:pStyle w:val="a5"/>
        <w:jc w:val="both"/>
        <w:rPr>
          <w:b/>
          <w:sz w:val="28"/>
          <w:szCs w:val="28"/>
        </w:rPr>
      </w:pPr>
      <w:r w:rsidRPr="003812BA">
        <w:rPr>
          <w:b/>
          <w:sz w:val="28"/>
          <w:szCs w:val="28"/>
        </w:rPr>
        <w:t>V. Заключительные положения</w:t>
      </w:r>
    </w:p>
    <w:p w:rsidR="00E87D01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 xml:space="preserve">5.1.Настоящее Положение принимается педагогическим советом </w:t>
      </w:r>
      <w:r w:rsidR="006E4667">
        <w:rPr>
          <w:sz w:val="28"/>
          <w:szCs w:val="28"/>
        </w:rPr>
        <w:t>М</w:t>
      </w:r>
      <w:r w:rsidRPr="00C27F24">
        <w:rPr>
          <w:sz w:val="28"/>
          <w:szCs w:val="28"/>
        </w:rPr>
        <w:t>ДОУ</w:t>
      </w:r>
      <w:r>
        <w:rPr>
          <w:sz w:val="28"/>
          <w:szCs w:val="28"/>
        </w:rPr>
        <w:t>,</w:t>
      </w:r>
      <w:r w:rsidRPr="00C27F24">
        <w:rPr>
          <w:sz w:val="28"/>
          <w:szCs w:val="28"/>
        </w:rPr>
        <w:t xml:space="preserve"> согласовывается с </w:t>
      </w:r>
      <w:r>
        <w:rPr>
          <w:sz w:val="28"/>
          <w:szCs w:val="28"/>
        </w:rPr>
        <w:t xml:space="preserve">Советом </w:t>
      </w:r>
      <w:r w:rsidRPr="00C27F24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="003812BA">
        <w:rPr>
          <w:sz w:val="28"/>
          <w:szCs w:val="28"/>
        </w:rPr>
        <w:t xml:space="preserve"> </w:t>
      </w:r>
      <w:r w:rsidR="006E4667">
        <w:rPr>
          <w:sz w:val="28"/>
          <w:szCs w:val="28"/>
        </w:rPr>
        <w:t>М</w:t>
      </w:r>
      <w:r w:rsidRPr="00C27F24">
        <w:rPr>
          <w:sz w:val="28"/>
          <w:szCs w:val="28"/>
        </w:rPr>
        <w:t>ДОУ</w:t>
      </w:r>
      <w:r>
        <w:rPr>
          <w:sz w:val="28"/>
          <w:szCs w:val="28"/>
        </w:rPr>
        <w:t xml:space="preserve"> и</w:t>
      </w:r>
      <w:r w:rsidRPr="006A45FC">
        <w:rPr>
          <w:sz w:val="28"/>
          <w:szCs w:val="28"/>
        </w:rPr>
        <w:t xml:space="preserve"> действ</w:t>
      </w:r>
      <w:r>
        <w:rPr>
          <w:sz w:val="28"/>
          <w:szCs w:val="28"/>
        </w:rPr>
        <w:t>ует бессрочно.</w:t>
      </w:r>
    </w:p>
    <w:p w:rsidR="00E87D01" w:rsidRPr="00C27F24" w:rsidRDefault="00E87D01" w:rsidP="003812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7F24">
        <w:rPr>
          <w:sz w:val="28"/>
          <w:szCs w:val="28"/>
        </w:rPr>
        <w:t xml:space="preserve">5.2. Изменения и дополнения в настоящее Положение могут вноситься </w:t>
      </w:r>
      <w:r w:rsidR="006E4667">
        <w:rPr>
          <w:sz w:val="28"/>
          <w:szCs w:val="28"/>
        </w:rPr>
        <w:t>М</w:t>
      </w:r>
      <w:r w:rsidRPr="00C27F24">
        <w:rPr>
          <w:sz w:val="28"/>
          <w:szCs w:val="28"/>
        </w:rPr>
        <w:t xml:space="preserve">ДОУ в соответствии с действующим законодательством Российской Федерации и Уставом </w:t>
      </w:r>
      <w:r w:rsidR="003812BA">
        <w:rPr>
          <w:sz w:val="28"/>
          <w:szCs w:val="28"/>
        </w:rPr>
        <w:t xml:space="preserve"> </w:t>
      </w:r>
      <w:r w:rsidR="006E4667">
        <w:rPr>
          <w:sz w:val="28"/>
          <w:szCs w:val="28"/>
        </w:rPr>
        <w:t>М</w:t>
      </w:r>
      <w:r w:rsidRPr="00C27F24">
        <w:rPr>
          <w:sz w:val="28"/>
          <w:szCs w:val="28"/>
        </w:rPr>
        <w:t>ДОУ.</w:t>
      </w:r>
    </w:p>
    <w:p w:rsidR="00E87D01" w:rsidRPr="00C27F24" w:rsidRDefault="00E87D01" w:rsidP="003812BA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D01" w:rsidRDefault="00E87D01" w:rsidP="003812BA">
      <w:pPr>
        <w:jc w:val="both"/>
      </w:pPr>
    </w:p>
    <w:sectPr w:rsidR="00E87D01" w:rsidSect="003812BA">
      <w:footerReference w:type="default" r:id="rId8"/>
      <w:pgSz w:w="11906" w:h="16838"/>
      <w:pgMar w:top="1418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F4" w:rsidRDefault="005478F4" w:rsidP="000159CD">
      <w:pPr>
        <w:spacing w:after="0" w:line="240" w:lineRule="auto"/>
      </w:pPr>
      <w:r>
        <w:separator/>
      </w:r>
    </w:p>
  </w:endnote>
  <w:endnote w:type="continuationSeparator" w:id="1">
    <w:p w:rsidR="005478F4" w:rsidRDefault="005478F4" w:rsidP="0001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249"/>
      <w:docPartObj>
        <w:docPartGallery w:val="Page Numbers (Bottom of Page)"/>
        <w:docPartUnique/>
      </w:docPartObj>
    </w:sdtPr>
    <w:sdtContent>
      <w:p w:rsidR="000159CD" w:rsidRDefault="00B30952">
        <w:pPr>
          <w:pStyle w:val="ac"/>
          <w:jc w:val="right"/>
        </w:pPr>
        <w:fldSimple w:instr=" PAGE   \* MERGEFORMAT ">
          <w:r w:rsidR="008E4C0F">
            <w:rPr>
              <w:noProof/>
            </w:rPr>
            <w:t>1</w:t>
          </w:r>
        </w:fldSimple>
      </w:p>
    </w:sdtContent>
  </w:sdt>
  <w:p w:rsidR="000159CD" w:rsidRDefault="000159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F4" w:rsidRDefault="005478F4" w:rsidP="000159CD">
      <w:pPr>
        <w:spacing w:after="0" w:line="240" w:lineRule="auto"/>
      </w:pPr>
      <w:r>
        <w:separator/>
      </w:r>
    </w:p>
  </w:footnote>
  <w:footnote w:type="continuationSeparator" w:id="1">
    <w:p w:rsidR="005478F4" w:rsidRDefault="005478F4" w:rsidP="00015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D01"/>
    <w:rsid w:val="00013828"/>
    <w:rsid w:val="000159CD"/>
    <w:rsid w:val="000F01FA"/>
    <w:rsid w:val="00292376"/>
    <w:rsid w:val="002E2BE1"/>
    <w:rsid w:val="00331C74"/>
    <w:rsid w:val="003812BA"/>
    <w:rsid w:val="003D1FD7"/>
    <w:rsid w:val="00427842"/>
    <w:rsid w:val="005478F4"/>
    <w:rsid w:val="005D04A8"/>
    <w:rsid w:val="00616513"/>
    <w:rsid w:val="006E4667"/>
    <w:rsid w:val="007735A4"/>
    <w:rsid w:val="00894A6B"/>
    <w:rsid w:val="008D50B3"/>
    <w:rsid w:val="008E4C0F"/>
    <w:rsid w:val="009F2D26"/>
    <w:rsid w:val="00B30952"/>
    <w:rsid w:val="00B903D5"/>
    <w:rsid w:val="00C03DA5"/>
    <w:rsid w:val="00D969B2"/>
    <w:rsid w:val="00E87D01"/>
    <w:rsid w:val="00ED661E"/>
    <w:rsid w:val="00EF1A6E"/>
    <w:rsid w:val="00F2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1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2923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C03DA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E2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2E2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2E2BE1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1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9CD"/>
  </w:style>
  <w:style w:type="paragraph" w:styleId="ac">
    <w:name w:val="footer"/>
    <w:basedOn w:val="a"/>
    <w:link w:val="ad"/>
    <w:uiPriority w:val="99"/>
    <w:unhideWhenUsed/>
    <w:rsid w:val="0001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A691-919E-4BF7-81A5-DBD5E8CF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гнездышко</dc:creator>
  <cp:lastModifiedBy>INNA</cp:lastModifiedBy>
  <cp:revision>3</cp:revision>
  <cp:lastPrinted>2018-03-24T09:20:00Z</cp:lastPrinted>
  <dcterms:created xsi:type="dcterms:W3CDTF">2018-03-24T09:20:00Z</dcterms:created>
  <dcterms:modified xsi:type="dcterms:W3CDTF">2018-03-24T09:27:00Z</dcterms:modified>
</cp:coreProperties>
</file>