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F0" w:rsidRDefault="00CD54F0" w:rsidP="00A15D76"/>
    <w:p w:rsidR="00887DBC" w:rsidRDefault="00CD54F0" w:rsidP="00A15D76">
      <w:r>
        <w:rPr>
          <w:noProof/>
        </w:rPr>
        <w:drawing>
          <wp:inline distT="0" distB="0" distL="0" distR="0">
            <wp:extent cx="6480810" cy="8919056"/>
            <wp:effectExtent l="19050" t="0" r="0" b="0"/>
            <wp:docPr id="4" name="Рисунок 3" descr="C:\Users\ДС №4\Desktop\2020-03-3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 №4\Desktop\2020-03-30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76" w:rsidRPr="00A15D76" w:rsidRDefault="00A15D76" w:rsidP="00A15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lastRenderedPageBreak/>
        <w:t xml:space="preserve">1. Общие положения 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1.1.  Настоящие  Правила внутреннего распорядка воспитанников  (далее Правила), разработаны на основании</w:t>
      </w:r>
      <w:r w:rsidR="008E7509">
        <w:rPr>
          <w:rFonts w:ascii="Times New Roman" w:hAnsi="Times New Roman" w:cs="Times New Roman"/>
          <w:sz w:val="28"/>
          <w:szCs w:val="28"/>
        </w:rPr>
        <w:t xml:space="preserve"> пункта  1 ч. 3 ст. 28, ч.2 ст. 30, ч.2 ст. 55</w:t>
      </w:r>
      <w:r w:rsidRPr="00A15D76">
        <w:rPr>
          <w:rFonts w:ascii="Times New Roman" w:hAnsi="Times New Roman" w:cs="Times New Roman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A15D7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A15D76">
        <w:rPr>
          <w:rFonts w:ascii="Times New Roman" w:hAnsi="Times New Roman" w:cs="Times New Roman"/>
          <w:sz w:val="28"/>
          <w:szCs w:val="28"/>
        </w:rPr>
        <w:t>. N 273-ФЗ "Об образовании в Российской</w:t>
      </w:r>
      <w:r w:rsidR="00CD54F0">
        <w:rPr>
          <w:rFonts w:ascii="Times New Roman" w:hAnsi="Times New Roman" w:cs="Times New Roman"/>
          <w:sz w:val="28"/>
          <w:szCs w:val="28"/>
        </w:rPr>
        <w:t xml:space="preserve"> </w:t>
      </w:r>
      <w:r w:rsidRPr="00A15D76">
        <w:rPr>
          <w:rFonts w:ascii="Times New Roman" w:hAnsi="Times New Roman" w:cs="Times New Roman"/>
          <w:sz w:val="28"/>
          <w:szCs w:val="28"/>
        </w:rPr>
        <w:t xml:space="preserve">Федерации" и определяют внутренний распорядок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A15D7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15D76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15D7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15D76">
        <w:rPr>
          <w:rFonts w:ascii="Times New Roman" w:hAnsi="Times New Roman" w:cs="Times New Roman"/>
          <w:sz w:val="28"/>
          <w:szCs w:val="28"/>
        </w:rPr>
        <w:t> 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5D76">
        <w:rPr>
          <w:rFonts w:ascii="Times New Roman" w:hAnsi="Times New Roman" w:cs="Times New Roman"/>
          <w:sz w:val="28"/>
          <w:szCs w:val="28"/>
        </w:rPr>
        <w:t>«Детский сад общеразвивающего вида с приоритетным осуществлением познавательно-речевого развития воспитанников № 4 «Колокольчик» села Новая Жизнь Буденновского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15D76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15D76">
        <w:rPr>
          <w:rFonts w:ascii="Times New Roman" w:hAnsi="Times New Roman" w:cs="Times New Roman"/>
          <w:sz w:val="28"/>
          <w:szCs w:val="28"/>
        </w:rPr>
        <w:t xml:space="preserve">ДОУ), режим образовательного процесса и защиту прав воспитанников. 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1.2.  Соблюдение правил внутреннего распорядка обеспечивает эффективное взаимодействие  участников образовательного процесса, а также комфортное пребывание детей в дошкольном образовательном учреждении.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1.3.  Настоящие Правила определяют основы статуса  воспитанников </w:t>
      </w:r>
      <w:r>
        <w:rPr>
          <w:rFonts w:ascii="Times New Roman" w:hAnsi="Times New Roman" w:cs="Times New Roman"/>
          <w:sz w:val="28"/>
          <w:szCs w:val="28"/>
        </w:rPr>
        <w:t>МД</w:t>
      </w:r>
      <w:r w:rsidRPr="00A15D76">
        <w:rPr>
          <w:rFonts w:ascii="Times New Roman" w:hAnsi="Times New Roman" w:cs="Times New Roman"/>
          <w:sz w:val="28"/>
          <w:szCs w:val="28"/>
        </w:rPr>
        <w:t xml:space="preserve">ОУ, их права как участников образовательного процесса, устанавливают режим образовательного процесса, распорядок дня воспитанников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1.4.  Введение настоящих Правил имеет целью способствовать совершенствованию качества, результативности организации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1.5.  Настоящие Правила находятся в  группе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 xml:space="preserve">ДОУ и размещены на информационном стенде. Родители (законные представители) воспитанников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 xml:space="preserve">ДОУ должны быть ознакомлены с настоящими Правилами.  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1.6.  Настоящие Правила  утверждаются заведующим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>ДОУ, принимается педагогическим советом на неопределенный срок.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1.7.  Настоящие Правила являются локальным нормативным актом, регламентирующим деятельность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>ДОУ.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 2. Режим работы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>ДОУ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2.1.  Режим работы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>ДОУ  и длительность пребывания в нем детей определяется Уставом учреждения.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2.2.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 xml:space="preserve">ДОУ работает с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A15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5D76">
        <w:rPr>
          <w:rFonts w:ascii="Times New Roman" w:hAnsi="Times New Roman" w:cs="Times New Roman"/>
          <w:sz w:val="28"/>
          <w:szCs w:val="28"/>
        </w:rPr>
        <w:t>0 ч. до 17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A15D76">
        <w:rPr>
          <w:rFonts w:ascii="Times New Roman" w:hAnsi="Times New Roman" w:cs="Times New Roman"/>
          <w:sz w:val="28"/>
          <w:szCs w:val="28"/>
        </w:rPr>
        <w:t>0 часов.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2.2.  </w:t>
      </w:r>
      <w:r w:rsidR="008E7509">
        <w:rPr>
          <w:rFonts w:ascii="Times New Roman" w:hAnsi="Times New Roman" w:cs="Times New Roman"/>
          <w:sz w:val="28"/>
          <w:szCs w:val="28"/>
        </w:rPr>
        <w:t>МДОУ функционируе</w:t>
      </w:r>
      <w:r w:rsidRPr="00A15D76">
        <w:rPr>
          <w:rFonts w:ascii="Times New Roman" w:hAnsi="Times New Roman" w:cs="Times New Roman"/>
          <w:sz w:val="28"/>
          <w:szCs w:val="28"/>
        </w:rPr>
        <w:t>т в режиме 5 дневной рабочей недели.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3. Здоровье ребенка 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3.1.  Во время утреннего приема не принимаются дети с явными признаками заболевания: сыпь, сильный кашель, насморк, температура.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3.2. 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 из медицинского изолятора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15D76">
        <w:rPr>
          <w:rFonts w:ascii="Times New Roman" w:hAnsi="Times New Roman" w:cs="Times New Roman"/>
          <w:sz w:val="28"/>
          <w:szCs w:val="28"/>
        </w:rPr>
        <w:t>ДОУ.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3.3.  О возможном отсутствии ребенка  необходимо предупреждать воспитателя группы. После перенесенного заболевания, а также отсутствия более 5 дней детей принимают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>ДОУ только при наличии  справки о выздоровлении.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3.4.  Администрация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 xml:space="preserve">ДОУ оставляет за собой право принимать решение о переводе ребенка  в изолятор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>ДОУ в связи с появлением внешних признаков заболевания. Состояние здоровья ребенка определяет по внешним признакам воспитатель и медицинская сестра.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lastRenderedPageBreak/>
        <w:t>3.5.  Если у ребенка есть аллергия или другие особенности здоровья и 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3.6. 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 xml:space="preserve">ДОУ запрещено давать детям 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3.7.  Своевременный приход в детский сад – необходимое условие качественной и правильной организации воспитательно-образовательного процесса! 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3.8.  Родители (законные представители) обязаны приводить ребенка в ДОУ здоровым и информировать воспитателей о каких-либо изменениях, произошедших в состоянии здоровья ребенка дома.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3.9.   О невозможности прихода ребенка по болезни или другой уважительной причине необходимо обязательно сообщить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>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3.10.   В случае длительного отсутствия ребенка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 xml:space="preserve">ДОУ по каким-либо обстоятельствам необходимо написать заявление на имя заведующего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>ДОУ о сохранении места за ребенком с указанием периода отсутствия ребенка и причины.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 Режим образовательного процесса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4.1.  Основу режима составляет установленный распорядок сна и бодрствования, приемов пищи, гигиенических и оздоровительных процедур, образовательной деятельности, прогулок и самостоятельной деятельности воспитанников.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4.2.  Организация воспитательно-образовательного процесса в ДОУ  соответствует требованиям СанПиН 2.4.1.3049-13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4.2.  Спорные и конфликтные ситуации нужно разрешать только в отсутствии детей.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4.3.   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воспитателем группы и (или) с руководством </w:t>
      </w:r>
      <w:r w:rsidR="00461199"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>ДОУ (заведующий ДОУ).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4.4.  Плата за содержание ребенка в ДО</w:t>
      </w:r>
      <w:r w:rsidR="00461199">
        <w:rPr>
          <w:rFonts w:ascii="Times New Roman" w:hAnsi="Times New Roman" w:cs="Times New Roman"/>
          <w:sz w:val="28"/>
          <w:szCs w:val="28"/>
        </w:rPr>
        <w:t>У вносится в банк  не позднее 20</w:t>
      </w:r>
      <w:r w:rsidRPr="00A15D76">
        <w:rPr>
          <w:rFonts w:ascii="Times New Roman" w:hAnsi="Times New Roman" w:cs="Times New Roman"/>
          <w:sz w:val="28"/>
          <w:szCs w:val="28"/>
        </w:rPr>
        <w:t xml:space="preserve"> числа каждого месяца.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4.5.  Родители (законные представители) обязаны забрать ребенка из </w:t>
      </w:r>
      <w:r w:rsidR="00461199"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>ДОУ до 17</w:t>
      </w:r>
      <w:r w:rsidR="00461199">
        <w:rPr>
          <w:rFonts w:ascii="Times New Roman" w:hAnsi="Times New Roman" w:cs="Times New Roman"/>
          <w:sz w:val="28"/>
          <w:szCs w:val="28"/>
        </w:rPr>
        <w:t>.3</w:t>
      </w:r>
      <w:r w:rsidRPr="00A15D76">
        <w:rPr>
          <w:rFonts w:ascii="Times New Roman" w:hAnsi="Times New Roman" w:cs="Times New Roman"/>
          <w:sz w:val="28"/>
          <w:szCs w:val="28"/>
        </w:rPr>
        <w:t xml:space="preserve">0 ч. Если родители (законные представители) не могут лично забрать ребенка из </w:t>
      </w:r>
      <w:r w:rsidR="00461199"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>ДОУ, то требуется заранее оповестить об этом заведующего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4.6. 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4.7.  Родители (законные представители) обязаны приводить ребенка в опрятном виде, чистой одежде и обуви. У детей должны быть сменная одежда и обувь </w:t>
      </w:r>
      <w:r w:rsidRPr="00A15D76">
        <w:rPr>
          <w:rFonts w:ascii="Times New Roman" w:hAnsi="Times New Roman" w:cs="Times New Roman"/>
          <w:sz w:val="28"/>
          <w:szCs w:val="28"/>
        </w:rPr>
        <w:lastRenderedPageBreak/>
        <w:t>(сандалии, колготы, нижнее бельё), расческа, спортивная форма (футболка, шорты и чешки), а также  обязателен головной убор (в теплый период года).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4.8. 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4.9.  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A15D76" w:rsidRPr="00A15D76" w:rsidRDefault="00461199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A15D76" w:rsidRPr="00A15D76">
        <w:rPr>
          <w:rFonts w:ascii="Times New Roman" w:hAnsi="Times New Roman" w:cs="Times New Roman"/>
          <w:sz w:val="28"/>
          <w:szCs w:val="28"/>
        </w:rPr>
        <w:t xml:space="preserve">Приветствуется активное участие родителей в жизни группы:   </w:t>
      </w:r>
    </w:p>
    <w:p w:rsidR="00A15D76" w:rsidRPr="00A15D76" w:rsidRDefault="00461199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D76" w:rsidRPr="00A15D76">
        <w:rPr>
          <w:rFonts w:ascii="Times New Roman" w:hAnsi="Times New Roman" w:cs="Times New Roman"/>
          <w:sz w:val="28"/>
          <w:szCs w:val="28"/>
        </w:rPr>
        <w:t xml:space="preserve">участие в праздниках и развлечениях, родительских собраниях; </w:t>
      </w:r>
    </w:p>
    <w:p w:rsidR="00A15D76" w:rsidRPr="00A15D76" w:rsidRDefault="00461199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D76" w:rsidRPr="00A15D76">
        <w:rPr>
          <w:rFonts w:ascii="Times New Roman" w:hAnsi="Times New Roman" w:cs="Times New Roman"/>
          <w:sz w:val="28"/>
          <w:szCs w:val="28"/>
        </w:rPr>
        <w:t>сопровождение детей на прогулках, экскурсиях за пределами детского сада;</w:t>
      </w:r>
    </w:p>
    <w:p w:rsidR="00A15D76" w:rsidRPr="00A15D76" w:rsidRDefault="00461199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D76" w:rsidRPr="00A15D76">
        <w:rPr>
          <w:rFonts w:ascii="Times New Roman" w:hAnsi="Times New Roman" w:cs="Times New Roman"/>
          <w:sz w:val="28"/>
          <w:szCs w:val="28"/>
        </w:rPr>
        <w:t>работа в родительском комитете группы или детского сада;</w:t>
      </w:r>
    </w:p>
    <w:p w:rsidR="00A15D76" w:rsidRPr="00A15D76" w:rsidRDefault="00461199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5D76" w:rsidRPr="00A15D76">
        <w:rPr>
          <w:rFonts w:ascii="Times New Roman" w:hAnsi="Times New Roman" w:cs="Times New Roman"/>
          <w:sz w:val="28"/>
          <w:szCs w:val="28"/>
        </w:rPr>
        <w:t xml:space="preserve"> пополнение развивающей среды детского сада (игрушки и книги, развивающие материалы и др.).</w:t>
      </w:r>
    </w:p>
    <w:p w:rsidR="00A15D76" w:rsidRPr="00A15D76" w:rsidRDefault="00461199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15D76" w:rsidRPr="00A15D76">
        <w:rPr>
          <w:rFonts w:ascii="Times New Roman" w:hAnsi="Times New Roman" w:cs="Times New Roman"/>
          <w:sz w:val="28"/>
          <w:szCs w:val="28"/>
        </w:rPr>
        <w:t xml:space="preserve">Обеспечение безопасности 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5.1.  Родители должны своевременно сообщать об изменении номера телефона, места жительства и места работы.</w:t>
      </w:r>
    </w:p>
    <w:p w:rsidR="00461199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5.2.  Для обеспечения безопасности своего ребенка родитель (законный представитель) передает ребенка только лично в руки воспитателя</w:t>
      </w:r>
      <w:r w:rsidR="00461199">
        <w:rPr>
          <w:rFonts w:ascii="Times New Roman" w:hAnsi="Times New Roman" w:cs="Times New Roman"/>
          <w:sz w:val="28"/>
          <w:szCs w:val="28"/>
        </w:rPr>
        <w:t>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5.3. 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 в </w:t>
      </w:r>
      <w:r w:rsidR="00461199"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>ДОУ и его уход без сопровождения родителей (законных представителей).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5.4. 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5.5.  Посторонним лицам запрещено находиться в помещении детского сада и на территории  без разрешения заведующего </w:t>
      </w:r>
      <w:r w:rsidR="00461199"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>ОУ.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5.6.  Запрещается въезд на территорию </w:t>
      </w:r>
      <w:r w:rsidR="00461199"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>ДОУ на своем личном автомобиле.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5.7.  Запрещается давать ребенку в </w:t>
      </w:r>
      <w:r w:rsidR="00461199"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>ДОУ жевательную резинку, конфеты, чипсы, сухарики.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5.8.  Следить за тем, чтобы у ребенка в карманах не было острых, колющих и режущих предметов.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5.9.  В помещении и на территории </w:t>
      </w:r>
      <w:r w:rsidR="00461199"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>ДОУ запрещено курение.</w:t>
      </w:r>
    </w:p>
    <w:p w:rsidR="00A15D76" w:rsidRPr="00A15D76" w:rsidRDefault="00461199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    </w:t>
      </w:r>
      <w:r w:rsidR="00A15D76" w:rsidRPr="00A15D76">
        <w:rPr>
          <w:rFonts w:ascii="Times New Roman" w:hAnsi="Times New Roman" w:cs="Times New Roman"/>
          <w:sz w:val="28"/>
          <w:szCs w:val="28"/>
        </w:rPr>
        <w:t>Права воспитанников ДОУ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6.1.  В </w:t>
      </w:r>
      <w:r w:rsidR="00461199"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>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6.2.  Основная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</w:t>
      </w:r>
      <w:r w:rsidRPr="00A15D76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 видов деятельности. Освоение  ООП дошкольного образования не сопровождается проведением промежуточных аттестаций и итоговой аттестации  воспитанников.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6.3.  Воспитанники  </w:t>
      </w:r>
      <w:r w:rsidR="00461199"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>ДОУ  имеют право на развитие своих творческих способностей и интересов,  участие в конкурсах, выставках, смотрах, физкультурных мероприятиях и других массовых мероприятиях.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6.4.  В целях материальной поддержки воспитания и обучения детей, посещающих  </w:t>
      </w:r>
      <w:r w:rsidR="00461199"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 xml:space="preserve">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 </w:t>
      </w:r>
      <w:r w:rsidR="00461199">
        <w:rPr>
          <w:rFonts w:ascii="Times New Roman" w:hAnsi="Times New Roman" w:cs="Times New Roman"/>
          <w:sz w:val="28"/>
          <w:szCs w:val="28"/>
        </w:rPr>
        <w:t xml:space="preserve">50 %  </w:t>
      </w:r>
      <w:r w:rsidRPr="00A15D76">
        <w:rPr>
          <w:rFonts w:ascii="Times New Roman" w:hAnsi="Times New Roman" w:cs="Times New Roman"/>
          <w:sz w:val="28"/>
          <w:szCs w:val="28"/>
        </w:rPr>
        <w:t xml:space="preserve">в размера такой платы на второго ребенка, не менее </w:t>
      </w:r>
      <w:r w:rsidR="00461199">
        <w:rPr>
          <w:rFonts w:ascii="Times New Roman" w:hAnsi="Times New Roman" w:cs="Times New Roman"/>
          <w:sz w:val="28"/>
          <w:szCs w:val="28"/>
        </w:rPr>
        <w:t xml:space="preserve">70 % </w:t>
      </w:r>
      <w:r w:rsidRPr="00A15D76">
        <w:rPr>
          <w:rFonts w:ascii="Times New Roman" w:hAnsi="Times New Roman" w:cs="Times New Roman"/>
          <w:sz w:val="28"/>
          <w:szCs w:val="28"/>
        </w:rPr>
        <w:t xml:space="preserve"> размера такой платы на третьего ребенка и последующих детей.  </w:t>
      </w:r>
      <w:r w:rsidRPr="00A15D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Родительская плата взимается на основании Федерального закона </w:t>
      </w:r>
      <w:r w:rsidRPr="00A15D76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от 29.12.2012 года № 273-ФЗ. Родительская плата направляется на </w:t>
      </w:r>
      <w:r w:rsidRPr="00A15D76">
        <w:rPr>
          <w:rStyle w:val="s2"/>
          <w:rFonts w:ascii="Times New Roman" w:hAnsi="Times New Roman" w:cs="Times New Roman"/>
          <w:sz w:val="28"/>
          <w:szCs w:val="28"/>
        </w:rPr>
        <w:t xml:space="preserve">оплату продуктов питания, </w:t>
      </w:r>
      <w:r w:rsidRPr="00A15D76">
        <w:rPr>
          <w:rFonts w:ascii="Times New Roman" w:hAnsi="Times New Roman" w:cs="Times New Roman"/>
          <w:sz w:val="28"/>
          <w:szCs w:val="28"/>
        </w:rPr>
        <w:t>организацию питания</w:t>
      </w:r>
      <w:r w:rsidR="00461199">
        <w:rPr>
          <w:rFonts w:ascii="Times New Roman" w:hAnsi="Times New Roman" w:cs="Times New Roman"/>
          <w:sz w:val="28"/>
          <w:szCs w:val="28"/>
        </w:rPr>
        <w:t>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6.5</w:t>
      </w:r>
      <w:r w:rsidR="00C93D96">
        <w:rPr>
          <w:rFonts w:ascii="Times New Roman" w:hAnsi="Times New Roman" w:cs="Times New Roman"/>
          <w:sz w:val="28"/>
          <w:szCs w:val="28"/>
        </w:rPr>
        <w:t>.</w:t>
      </w:r>
      <w:r w:rsidRPr="00A15D76">
        <w:rPr>
          <w:rFonts w:ascii="Times New Roman" w:hAnsi="Times New Roman" w:cs="Times New Roman"/>
          <w:sz w:val="28"/>
          <w:szCs w:val="28"/>
        </w:rPr>
        <w:t xml:space="preserve">  Воспитанники </w:t>
      </w:r>
      <w:r w:rsidR="00461199"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 xml:space="preserve">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-      оказание первичной медико-санитарной помощи в порядке, установленном законодательством в сфере охраны здоровья;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-      организацию питания;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-      определение оптимальной образовательной нагрузки режима  образовательной деятельности;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-       пропаганду и обучение навыкам здорового образа жизни, требованиям охраны труда;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-      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-       обеспечение безопасности воспитанников во время пребывания в </w:t>
      </w:r>
      <w:r w:rsidR="00461199"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>ДОУ;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-       профилактику несчастных случаев с воспитанниками во время пребывания в </w:t>
      </w:r>
      <w:r w:rsidR="00461199"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>ДОУ;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-       проведение санитарно-противоэпидемических и профилактических мероприятий.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6.</w:t>
      </w:r>
      <w:r w:rsidR="00C93D96">
        <w:rPr>
          <w:rFonts w:ascii="Times New Roman" w:hAnsi="Times New Roman" w:cs="Times New Roman"/>
          <w:sz w:val="28"/>
          <w:szCs w:val="28"/>
        </w:rPr>
        <w:t>6</w:t>
      </w:r>
      <w:r w:rsidRPr="00A15D76">
        <w:rPr>
          <w:rFonts w:ascii="Times New Roman" w:hAnsi="Times New Roman" w:cs="Times New Roman"/>
          <w:sz w:val="28"/>
          <w:szCs w:val="28"/>
        </w:rPr>
        <w:t xml:space="preserve">  Организацию оказания первичной медико-санитарной помощи воспитанникам </w:t>
      </w:r>
      <w:r w:rsidR="00461199"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>ДОУ осущест</w:t>
      </w:r>
      <w:r w:rsidR="00461199">
        <w:rPr>
          <w:rFonts w:ascii="Times New Roman" w:hAnsi="Times New Roman" w:cs="Times New Roman"/>
          <w:sz w:val="28"/>
          <w:szCs w:val="28"/>
        </w:rPr>
        <w:t>вляет медицинская сестра Новожизненского</w:t>
      </w:r>
      <w:r w:rsidRPr="00A15D76">
        <w:rPr>
          <w:rFonts w:ascii="Times New Roman" w:hAnsi="Times New Roman" w:cs="Times New Roman"/>
          <w:sz w:val="28"/>
          <w:szCs w:val="28"/>
        </w:rPr>
        <w:t>ФАПа.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6.</w:t>
      </w:r>
      <w:r w:rsidR="00C93D96">
        <w:rPr>
          <w:rFonts w:ascii="Times New Roman" w:hAnsi="Times New Roman" w:cs="Times New Roman"/>
          <w:sz w:val="28"/>
          <w:szCs w:val="28"/>
        </w:rPr>
        <w:t>7</w:t>
      </w:r>
      <w:r w:rsidRPr="00A15D76">
        <w:rPr>
          <w:rFonts w:ascii="Times New Roman" w:hAnsi="Times New Roman" w:cs="Times New Roman"/>
          <w:sz w:val="28"/>
          <w:szCs w:val="28"/>
        </w:rPr>
        <w:t xml:space="preserve">.  </w:t>
      </w:r>
      <w:r w:rsidR="00461199"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>ДОУ, при реализации ООП создает условия для охраны здоровья воспитанников, в том числе обеспечивает: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-   текущий контроль за состоянием здоровья воспитанников;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-     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-       соблюдение государственных санитарно-эпидемиологических правил и нормативов;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lastRenderedPageBreak/>
        <w:t xml:space="preserve">-       расследование и учет несчастных случаев с воспитанниками во время пребывания в </w:t>
      </w:r>
      <w:r w:rsidR="00461199"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>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>7.      Поощрения и дисциплинарное воздействие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7.1.   Меры дисциплинарного взыскания не применяются к воспитанникам </w:t>
      </w:r>
      <w:r w:rsidR="00461199"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>ДОУ.</w:t>
      </w:r>
    </w:p>
    <w:p w:rsidR="00A15D76" w:rsidRPr="00A15D76" w:rsidRDefault="00A15D76" w:rsidP="00461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7.2.  Дисциплина в </w:t>
      </w:r>
      <w:r w:rsidR="00461199"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 xml:space="preserve">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</w:t>
      </w:r>
      <w:r w:rsidR="00461199"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>ДОУ не допускается.</w:t>
      </w:r>
    </w:p>
    <w:p w:rsidR="00A15D76" w:rsidRDefault="00A15D76" w:rsidP="00461199">
      <w:pPr>
        <w:pStyle w:val="a3"/>
        <w:jc w:val="both"/>
      </w:pPr>
      <w:r w:rsidRPr="00A15D76">
        <w:rPr>
          <w:rFonts w:ascii="Times New Roman" w:hAnsi="Times New Roman" w:cs="Times New Roman"/>
          <w:sz w:val="28"/>
          <w:szCs w:val="28"/>
        </w:rPr>
        <w:t xml:space="preserve">7.3.  Поощрения воспитанников </w:t>
      </w:r>
      <w:r w:rsidR="00461199">
        <w:rPr>
          <w:rFonts w:ascii="Times New Roman" w:hAnsi="Times New Roman" w:cs="Times New Roman"/>
          <w:sz w:val="28"/>
          <w:szCs w:val="28"/>
        </w:rPr>
        <w:t>М</w:t>
      </w:r>
      <w:r w:rsidRPr="00A15D76">
        <w:rPr>
          <w:rFonts w:ascii="Times New Roman" w:hAnsi="Times New Roman" w:cs="Times New Roman"/>
          <w:sz w:val="28"/>
          <w:szCs w:val="28"/>
        </w:rPr>
        <w:t>ДОУ проводят по итогам конкурсов, соревнований и других мероприятий в виде вручения грамот, благодарственных писем, сертификатов, подарков.</w:t>
      </w:r>
    </w:p>
    <w:sectPr w:rsidR="00A15D76" w:rsidSect="00887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CB6" w:rsidRDefault="00AD5CB6" w:rsidP="00887DBC">
      <w:pPr>
        <w:spacing w:after="0" w:line="240" w:lineRule="auto"/>
      </w:pPr>
      <w:r>
        <w:separator/>
      </w:r>
    </w:p>
  </w:endnote>
  <w:endnote w:type="continuationSeparator" w:id="1">
    <w:p w:rsidR="00AD5CB6" w:rsidRDefault="00AD5CB6" w:rsidP="0088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BC" w:rsidRDefault="00887DB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8247"/>
      <w:docPartObj>
        <w:docPartGallery w:val="Page Numbers (Bottom of Page)"/>
        <w:docPartUnique/>
      </w:docPartObj>
    </w:sdtPr>
    <w:sdtContent>
      <w:p w:rsidR="00887DBC" w:rsidRDefault="00972AF1">
        <w:pPr>
          <w:pStyle w:val="a7"/>
          <w:jc w:val="right"/>
        </w:pPr>
        <w:r>
          <w:fldChar w:fldCharType="begin"/>
        </w:r>
        <w:r w:rsidR="002513EC">
          <w:instrText xml:space="preserve"> PAGE   \* MERGEFORMAT </w:instrText>
        </w:r>
        <w:r>
          <w:fldChar w:fldCharType="separate"/>
        </w:r>
        <w:r w:rsidR="00C93D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7DBC" w:rsidRDefault="00887DB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BC" w:rsidRDefault="00887D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CB6" w:rsidRDefault="00AD5CB6" w:rsidP="00887DBC">
      <w:pPr>
        <w:spacing w:after="0" w:line="240" w:lineRule="auto"/>
      </w:pPr>
      <w:r>
        <w:separator/>
      </w:r>
    </w:p>
  </w:footnote>
  <w:footnote w:type="continuationSeparator" w:id="1">
    <w:p w:rsidR="00AD5CB6" w:rsidRDefault="00AD5CB6" w:rsidP="0088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BC" w:rsidRDefault="00887D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BC" w:rsidRDefault="00887DB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BC" w:rsidRDefault="00887D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D76"/>
    <w:rsid w:val="00064917"/>
    <w:rsid w:val="000B2F6D"/>
    <w:rsid w:val="000D078A"/>
    <w:rsid w:val="00142DBB"/>
    <w:rsid w:val="001C73F4"/>
    <w:rsid w:val="002513EC"/>
    <w:rsid w:val="00277B94"/>
    <w:rsid w:val="00350CDD"/>
    <w:rsid w:val="00403045"/>
    <w:rsid w:val="00461199"/>
    <w:rsid w:val="006D3DA6"/>
    <w:rsid w:val="00887DBC"/>
    <w:rsid w:val="008E7509"/>
    <w:rsid w:val="00972AF1"/>
    <w:rsid w:val="009A6E14"/>
    <w:rsid w:val="00A15D76"/>
    <w:rsid w:val="00AD5CB6"/>
    <w:rsid w:val="00C93D96"/>
    <w:rsid w:val="00CD54F0"/>
    <w:rsid w:val="00E3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F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D76"/>
    <w:pPr>
      <w:spacing w:after="0" w:line="240" w:lineRule="auto"/>
    </w:pPr>
  </w:style>
  <w:style w:type="character" w:customStyle="1" w:styleId="s2">
    <w:name w:val="s2"/>
    <w:basedOn w:val="a0"/>
    <w:rsid w:val="00A15D76"/>
  </w:style>
  <w:style w:type="character" w:customStyle="1" w:styleId="40">
    <w:name w:val="Заголовок 4 Знак"/>
    <w:basedOn w:val="a0"/>
    <w:link w:val="4"/>
    <w:uiPriority w:val="9"/>
    <w:semiHidden/>
    <w:rsid w:val="00887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887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8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7DBC"/>
  </w:style>
  <w:style w:type="paragraph" w:styleId="a7">
    <w:name w:val="footer"/>
    <w:basedOn w:val="a"/>
    <w:link w:val="a8"/>
    <w:uiPriority w:val="99"/>
    <w:unhideWhenUsed/>
    <w:rsid w:val="0088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DBC"/>
  </w:style>
  <w:style w:type="paragraph" w:styleId="a9">
    <w:name w:val="Balloon Text"/>
    <w:basedOn w:val="a"/>
    <w:link w:val="aa"/>
    <w:uiPriority w:val="99"/>
    <w:semiHidden/>
    <w:unhideWhenUsed/>
    <w:rsid w:val="00E3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D76"/>
    <w:pPr>
      <w:spacing w:after="0" w:line="240" w:lineRule="auto"/>
    </w:pPr>
  </w:style>
  <w:style w:type="character" w:customStyle="1" w:styleId="s2">
    <w:name w:val="s2"/>
    <w:basedOn w:val="a0"/>
    <w:rsid w:val="00A15D76"/>
  </w:style>
  <w:style w:type="character" w:customStyle="1" w:styleId="40">
    <w:name w:val="Заголовок 4 Знак"/>
    <w:basedOn w:val="a0"/>
    <w:link w:val="4"/>
    <w:uiPriority w:val="9"/>
    <w:semiHidden/>
    <w:rsid w:val="00887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887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8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7DBC"/>
  </w:style>
  <w:style w:type="paragraph" w:styleId="a7">
    <w:name w:val="footer"/>
    <w:basedOn w:val="a"/>
    <w:link w:val="a8"/>
    <w:uiPriority w:val="99"/>
    <w:unhideWhenUsed/>
    <w:rsid w:val="0088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ДС №4</cp:lastModifiedBy>
  <cp:revision>3</cp:revision>
  <cp:lastPrinted>2018-03-24T08:34:00Z</cp:lastPrinted>
  <dcterms:created xsi:type="dcterms:W3CDTF">2020-03-30T08:45:00Z</dcterms:created>
  <dcterms:modified xsi:type="dcterms:W3CDTF">2020-03-30T10:06:00Z</dcterms:modified>
</cp:coreProperties>
</file>