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0E" w:rsidRDefault="00770C92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noProof/>
          <w:sz w:val="28"/>
          <w:szCs w:val="24"/>
        </w:rPr>
        <w:drawing>
          <wp:inline distT="0" distB="0" distL="0" distR="0">
            <wp:extent cx="6301105" cy="8665949"/>
            <wp:effectExtent l="19050" t="0" r="4445" b="0"/>
            <wp:docPr id="1" name="Рисунок 1" descr="C:\Users\ДС №4\Desktop\2020-04-0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4\Desktop\2020-04-02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CFB" w:rsidRPr="00486CFB" w:rsidRDefault="00486CFB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A5B0E" w:rsidRPr="00486CFB" w:rsidRDefault="00BA5B0E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Pr="00486CFB" w:rsidRDefault="003977AA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B1E02" w:rsidRPr="00486CFB" w:rsidRDefault="003B1E02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31655" w:rsidRPr="00486CFB" w:rsidRDefault="00631655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5C3B" w:rsidRPr="00486CFB" w:rsidRDefault="00485C3B" w:rsidP="00485C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86CFB">
        <w:rPr>
          <w:rFonts w:ascii="Times New Roman" w:hAnsi="Times New Roman"/>
          <w:b/>
          <w:sz w:val="24"/>
          <w:szCs w:val="24"/>
        </w:rPr>
        <w:t>Содержание</w:t>
      </w:r>
    </w:p>
    <w:p w:rsidR="00485C3B" w:rsidRPr="00486CFB" w:rsidRDefault="00485C3B" w:rsidP="00485C3B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"/>
        <w:gridCol w:w="8313"/>
        <w:gridCol w:w="515"/>
      </w:tblGrid>
      <w:tr w:rsidR="00485C3B" w:rsidRPr="00486CFB" w:rsidTr="0009639C">
        <w:tc>
          <w:tcPr>
            <w:tcW w:w="762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Аналитическая часть………………………………………………………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  <w:tc>
          <w:tcPr>
            <w:tcW w:w="515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5C3B" w:rsidRPr="00486CFB" w:rsidTr="0009639C">
        <w:tc>
          <w:tcPr>
            <w:tcW w:w="762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94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Общие сведения о дошкольном  образовательном учреждении………</w:t>
            </w:r>
            <w:r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  <w:tc>
          <w:tcPr>
            <w:tcW w:w="515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5C3B" w:rsidRPr="00486CFB" w:rsidTr="0009639C">
        <w:tc>
          <w:tcPr>
            <w:tcW w:w="762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294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Общие сведения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515" w:type="dxa"/>
          </w:tcPr>
          <w:p w:rsidR="00485C3B" w:rsidRPr="00486CFB" w:rsidRDefault="0009639C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5C3B" w:rsidRPr="00486CFB" w:rsidTr="0009639C">
        <w:tc>
          <w:tcPr>
            <w:tcW w:w="762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294" w:type="dxa"/>
          </w:tcPr>
          <w:p w:rsidR="00485C3B" w:rsidRPr="00486CFB" w:rsidRDefault="00485C3B" w:rsidP="000963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Нормативно-правовое обеспечение управления образовательным учреждением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515" w:type="dxa"/>
          </w:tcPr>
          <w:p w:rsidR="0009639C" w:rsidRDefault="0009639C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5C3B" w:rsidRPr="00486CFB" w:rsidTr="0009639C">
        <w:tc>
          <w:tcPr>
            <w:tcW w:w="762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94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Система управления образовательного учреждения…………………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515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5C3B" w:rsidRPr="00486CFB" w:rsidTr="0009639C">
        <w:tc>
          <w:tcPr>
            <w:tcW w:w="762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94" w:type="dxa"/>
          </w:tcPr>
          <w:p w:rsidR="00485C3B" w:rsidRPr="00486CFB" w:rsidRDefault="00485C3B" w:rsidP="0009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рганизация образовательного процесса………………………………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5" w:type="dxa"/>
          </w:tcPr>
          <w:p w:rsidR="00485C3B" w:rsidRPr="00486CFB" w:rsidRDefault="0009639C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85C3B" w:rsidRPr="00486CFB" w:rsidTr="0009639C">
        <w:tc>
          <w:tcPr>
            <w:tcW w:w="762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294" w:type="dxa"/>
          </w:tcPr>
          <w:p w:rsidR="00485C3B" w:rsidRPr="00486CFB" w:rsidRDefault="00485C3B" w:rsidP="0009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Кадровый состав ДОУ……………………………………………………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515" w:type="dxa"/>
          </w:tcPr>
          <w:p w:rsidR="00485C3B" w:rsidRPr="00486CFB" w:rsidRDefault="0009639C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85C3B" w:rsidRPr="00486CFB" w:rsidTr="0009639C">
        <w:tc>
          <w:tcPr>
            <w:tcW w:w="762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294" w:type="dxa"/>
          </w:tcPr>
          <w:p w:rsidR="00485C3B" w:rsidRPr="00486CFB" w:rsidRDefault="00485C3B" w:rsidP="0009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Потребность образовательного учреждения в педагогических кадрах на 2020 год…………………………………………………………………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515" w:type="dxa"/>
          </w:tcPr>
          <w:p w:rsidR="00485C3B" w:rsidRPr="00486CFB" w:rsidRDefault="0009639C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85C3B" w:rsidRPr="00486CFB" w:rsidTr="0009639C">
        <w:tc>
          <w:tcPr>
            <w:tcW w:w="762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294" w:type="dxa"/>
          </w:tcPr>
          <w:p w:rsidR="00485C3B" w:rsidRPr="00486CFB" w:rsidRDefault="00485C3B" w:rsidP="0009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за 2019 год 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515" w:type="dxa"/>
          </w:tcPr>
          <w:p w:rsidR="00485C3B" w:rsidRPr="00486CFB" w:rsidRDefault="0009639C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5C3B" w:rsidRPr="00486CFB" w:rsidTr="0009639C">
        <w:tc>
          <w:tcPr>
            <w:tcW w:w="762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94" w:type="dxa"/>
          </w:tcPr>
          <w:p w:rsidR="00485C3B" w:rsidRPr="00486CFB" w:rsidRDefault="00485C3B" w:rsidP="0009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</w:p>
        </w:tc>
        <w:tc>
          <w:tcPr>
            <w:tcW w:w="515" w:type="dxa"/>
          </w:tcPr>
          <w:p w:rsidR="00485C3B" w:rsidRPr="00486CFB" w:rsidRDefault="0009639C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5C3B" w:rsidRPr="00486CFB" w:rsidTr="0009639C">
        <w:tc>
          <w:tcPr>
            <w:tcW w:w="762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94" w:type="dxa"/>
          </w:tcPr>
          <w:p w:rsidR="00485C3B" w:rsidRPr="00485C3B" w:rsidRDefault="00485C3B" w:rsidP="0009639C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485C3B">
              <w:rPr>
                <w:rFonts w:ascii="Times New Roman" w:hAnsi="Times New Roman"/>
                <w:sz w:val="24"/>
              </w:rPr>
              <w:t>Анализ целевого компонента плана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515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1</w:t>
            </w:r>
            <w:r w:rsidR="0009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B" w:rsidRPr="00486CFB" w:rsidTr="0009639C">
        <w:tc>
          <w:tcPr>
            <w:tcW w:w="762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94" w:type="dxa"/>
          </w:tcPr>
          <w:p w:rsidR="00485C3B" w:rsidRPr="00486CFB" w:rsidRDefault="00485C3B" w:rsidP="0009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а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работников…………………………………. </w:t>
            </w:r>
          </w:p>
        </w:tc>
        <w:tc>
          <w:tcPr>
            <w:tcW w:w="515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1</w:t>
            </w:r>
            <w:r w:rsidR="000963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C3B" w:rsidRPr="00486CFB" w:rsidTr="0009639C">
        <w:tc>
          <w:tcPr>
            <w:tcW w:w="762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8294" w:type="dxa"/>
          </w:tcPr>
          <w:p w:rsidR="00485C3B" w:rsidRPr="00486CFB" w:rsidRDefault="00485C3B" w:rsidP="000963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одержание и качество подготовки воспитанников……………………..</w:t>
            </w:r>
          </w:p>
        </w:tc>
        <w:tc>
          <w:tcPr>
            <w:tcW w:w="515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1</w:t>
            </w:r>
            <w:r w:rsidR="000963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5C3B" w:rsidRPr="00486CFB" w:rsidTr="0009639C">
        <w:tc>
          <w:tcPr>
            <w:tcW w:w="762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94" w:type="dxa"/>
          </w:tcPr>
          <w:p w:rsidR="00485C3B" w:rsidRPr="00486CFB" w:rsidRDefault="00485C3B" w:rsidP="000963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образование в ДОУ……………………………………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</w:t>
            </w:r>
          </w:p>
        </w:tc>
        <w:tc>
          <w:tcPr>
            <w:tcW w:w="515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1</w:t>
            </w:r>
            <w:r w:rsidR="000963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5C3B" w:rsidRPr="00486CFB" w:rsidTr="0009639C">
        <w:tc>
          <w:tcPr>
            <w:tcW w:w="762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94" w:type="dxa"/>
          </w:tcPr>
          <w:p w:rsidR="00485C3B" w:rsidRPr="00486CFB" w:rsidRDefault="00485C3B" w:rsidP="000963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ДОУ с  родителями и социумом………………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515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1</w:t>
            </w:r>
            <w:r w:rsidR="000963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5C3B" w:rsidRPr="00486CFB" w:rsidTr="0009639C">
        <w:tc>
          <w:tcPr>
            <w:tcW w:w="762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94" w:type="dxa"/>
          </w:tcPr>
          <w:p w:rsidR="00485C3B" w:rsidRPr="00486CFB" w:rsidRDefault="00485C3B" w:rsidP="0009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материально – технического обеспечения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ДОУ…………………………</w:t>
            </w:r>
          </w:p>
        </w:tc>
        <w:tc>
          <w:tcPr>
            <w:tcW w:w="515" w:type="dxa"/>
          </w:tcPr>
          <w:p w:rsidR="00485C3B" w:rsidRPr="00486CFB" w:rsidRDefault="0009639C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85C3B" w:rsidRPr="00486CFB" w:rsidTr="0009639C">
        <w:tc>
          <w:tcPr>
            <w:tcW w:w="762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94" w:type="dxa"/>
          </w:tcPr>
          <w:p w:rsidR="00485C3B" w:rsidRPr="00486CFB" w:rsidRDefault="00485C3B" w:rsidP="000963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Медицинское обслуживание………………………………………………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……….</w:t>
            </w:r>
          </w:p>
        </w:tc>
        <w:tc>
          <w:tcPr>
            <w:tcW w:w="515" w:type="dxa"/>
          </w:tcPr>
          <w:p w:rsidR="00485C3B" w:rsidRPr="00486CFB" w:rsidRDefault="0009639C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85C3B" w:rsidRPr="00486CFB" w:rsidTr="0009639C">
        <w:tc>
          <w:tcPr>
            <w:tcW w:w="762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294" w:type="dxa"/>
          </w:tcPr>
          <w:p w:rsidR="00485C3B" w:rsidRPr="00486CFB" w:rsidRDefault="00485C3B" w:rsidP="000963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 к</w:t>
            </w:r>
            <w:r w:rsidRPr="00486C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ачеств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486C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486C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питания…………………………………………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5" w:type="dxa"/>
          </w:tcPr>
          <w:p w:rsidR="00485C3B" w:rsidRPr="00486CFB" w:rsidRDefault="0009639C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85C3B" w:rsidRPr="00486CFB" w:rsidTr="0009639C">
        <w:tc>
          <w:tcPr>
            <w:tcW w:w="762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294" w:type="dxa"/>
          </w:tcPr>
          <w:p w:rsidR="00485C3B" w:rsidRPr="00486CFB" w:rsidRDefault="00485C3B" w:rsidP="000963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и 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детей……………………………………..</w:t>
            </w:r>
          </w:p>
        </w:tc>
        <w:tc>
          <w:tcPr>
            <w:tcW w:w="515" w:type="dxa"/>
          </w:tcPr>
          <w:p w:rsidR="00485C3B" w:rsidRPr="00486CFB" w:rsidRDefault="0009639C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85C3B" w:rsidRPr="00486CFB" w:rsidTr="0009639C">
        <w:tc>
          <w:tcPr>
            <w:tcW w:w="762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86C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94" w:type="dxa"/>
          </w:tcPr>
          <w:p w:rsidR="00485C3B" w:rsidRPr="00486CFB" w:rsidRDefault="00485C3B" w:rsidP="0009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Общие выводы по итогам самообследования……………………………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515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2</w:t>
            </w:r>
            <w:r w:rsidR="000963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C3B" w:rsidRPr="00486CFB" w:rsidTr="0009639C">
        <w:tc>
          <w:tcPr>
            <w:tcW w:w="762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</w:tcPr>
          <w:p w:rsidR="00485C3B" w:rsidRPr="00486CFB" w:rsidRDefault="00485C3B" w:rsidP="0009639C">
            <w:pPr>
              <w:widowControl w:val="0"/>
              <w:tabs>
                <w:tab w:val="left" w:pos="375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Результаты анализа показателей деятельности ДОУ……………………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515" w:type="dxa"/>
          </w:tcPr>
          <w:p w:rsidR="00485C3B" w:rsidRPr="00486CFB" w:rsidRDefault="00485C3B" w:rsidP="000963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2</w:t>
            </w:r>
            <w:r w:rsidR="000963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85C3B" w:rsidRPr="00486CFB" w:rsidRDefault="00485C3B" w:rsidP="00485C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Pr="00486CFB" w:rsidRDefault="003977AA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Pr="00486CFB" w:rsidRDefault="003977AA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Pr="00486CFB" w:rsidRDefault="003977AA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Pr="00486CFB" w:rsidRDefault="003977AA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Pr="00486CFB" w:rsidRDefault="003977AA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Pr="00486CFB" w:rsidRDefault="003977AA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Pr="00486CFB" w:rsidRDefault="003977AA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Pr="00486CFB" w:rsidRDefault="003977AA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Pr="00486CFB" w:rsidRDefault="003977AA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Pr="00486CFB" w:rsidRDefault="003977AA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Pr="00486CFB" w:rsidRDefault="003977AA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Default="003977AA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6CFB" w:rsidRDefault="00486CFB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6CFB" w:rsidRDefault="00486CFB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6CFB" w:rsidRDefault="00486CFB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6CFB" w:rsidRDefault="00486CFB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6CFB" w:rsidRDefault="00486CFB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305D2" w:rsidRDefault="00F305D2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459C6" w:rsidRDefault="00B459C6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459C6" w:rsidRDefault="00B459C6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459C6" w:rsidRDefault="00B459C6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459C6" w:rsidRDefault="00B459C6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459C6" w:rsidRDefault="00B459C6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70C92" w:rsidRDefault="00770C92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459C6" w:rsidRPr="00486CFB" w:rsidRDefault="00B459C6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Pr="00486CFB" w:rsidRDefault="005567D0" w:rsidP="003977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86CFB">
        <w:rPr>
          <w:rFonts w:ascii="Times New Roman" w:hAnsi="Times New Roman"/>
          <w:b/>
          <w:sz w:val="24"/>
          <w:szCs w:val="24"/>
        </w:rPr>
        <w:lastRenderedPageBreak/>
        <w:t>АНАЛИТИЧЕСКАЯ ЧАСТЬ</w:t>
      </w:r>
    </w:p>
    <w:p w:rsidR="006A4C51" w:rsidRPr="00486CFB" w:rsidRDefault="003977AA" w:rsidP="003977AA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86CFB">
        <w:rPr>
          <w:rFonts w:ascii="Times New Roman" w:hAnsi="Times New Roman"/>
          <w:sz w:val="24"/>
          <w:szCs w:val="24"/>
        </w:rPr>
        <w:t xml:space="preserve"> На основании приказа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организации» и определения эффективности образовательной деятельности МДОУ д/с № </w:t>
      </w:r>
      <w:r w:rsidR="006A4C51" w:rsidRPr="00486CFB">
        <w:rPr>
          <w:rFonts w:ascii="Times New Roman" w:hAnsi="Times New Roman"/>
          <w:sz w:val="24"/>
          <w:szCs w:val="24"/>
        </w:rPr>
        <w:t>4</w:t>
      </w:r>
      <w:r w:rsidRPr="00486CFB">
        <w:rPr>
          <w:rFonts w:ascii="Times New Roman" w:hAnsi="Times New Roman"/>
          <w:sz w:val="24"/>
          <w:szCs w:val="24"/>
        </w:rPr>
        <w:t xml:space="preserve"> «</w:t>
      </w:r>
      <w:r w:rsidR="006A4C51" w:rsidRPr="00486CFB">
        <w:rPr>
          <w:rFonts w:ascii="Times New Roman" w:hAnsi="Times New Roman"/>
          <w:sz w:val="24"/>
          <w:szCs w:val="24"/>
        </w:rPr>
        <w:t>Колокольчик</w:t>
      </w:r>
      <w:r w:rsidR="00631655" w:rsidRPr="00486CFB">
        <w:rPr>
          <w:rFonts w:ascii="Times New Roman" w:hAnsi="Times New Roman"/>
          <w:sz w:val="24"/>
          <w:szCs w:val="24"/>
        </w:rPr>
        <w:t>» за 201</w:t>
      </w:r>
      <w:r w:rsidR="00341EF5" w:rsidRPr="00486CFB">
        <w:rPr>
          <w:rFonts w:ascii="Times New Roman" w:hAnsi="Times New Roman"/>
          <w:sz w:val="24"/>
          <w:szCs w:val="24"/>
        </w:rPr>
        <w:t>9</w:t>
      </w:r>
      <w:r w:rsidRPr="00486CFB">
        <w:rPr>
          <w:rFonts w:ascii="Times New Roman" w:hAnsi="Times New Roman"/>
          <w:sz w:val="24"/>
          <w:szCs w:val="24"/>
        </w:rPr>
        <w:t xml:space="preserve"> учебный год, была проведена процедура самообследования. </w:t>
      </w:r>
    </w:p>
    <w:p w:rsidR="006A4C51" w:rsidRPr="00486CFB" w:rsidRDefault="003977AA" w:rsidP="003977AA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86CFB">
        <w:rPr>
          <w:rFonts w:ascii="Times New Roman" w:hAnsi="Times New Roman"/>
          <w:sz w:val="24"/>
          <w:szCs w:val="24"/>
        </w:rPr>
        <w:t xml:space="preserve">Целью проведения самообследования является обеспечение доступности и открытости информации о деятельности ДОУ и выявление возникших проблем в работе для определения дальнейших перспектив развития. </w:t>
      </w:r>
    </w:p>
    <w:p w:rsidR="003B1E02" w:rsidRPr="00486CFB" w:rsidRDefault="003977AA" w:rsidP="006A4C5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86CFB">
        <w:rPr>
          <w:rFonts w:ascii="Times New Roman" w:hAnsi="Times New Roman"/>
          <w:sz w:val="24"/>
          <w:szCs w:val="24"/>
        </w:rPr>
        <w:t xml:space="preserve">В процессе самообследования были проведены оценка образовательной деятельности, системы управления ДОУ, содержания и качества подготовки воспитанников, организации воспитательно- образовательного процесса, качества кадрового, учебно-методического обеспечения, состояния материально –технической базы, функционирования внутренней системы оценки качества образования, анализ показателей деятельности ДОУ. </w:t>
      </w:r>
    </w:p>
    <w:p w:rsidR="003B1E02" w:rsidRPr="00486CFB" w:rsidRDefault="003B1E02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B1E02" w:rsidRPr="00486CFB" w:rsidRDefault="003B1E02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B1E02" w:rsidRPr="00486CFB" w:rsidRDefault="005567D0" w:rsidP="003B1E02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FB">
        <w:rPr>
          <w:rFonts w:ascii="Times New Roman" w:hAnsi="Times New Roman" w:cs="Times New Roman"/>
          <w:b/>
          <w:sz w:val="24"/>
          <w:szCs w:val="24"/>
        </w:rPr>
        <w:t>ОБЩИЕ СВЕДЕНИЯ О ДОШКОЛЬНОМ  ОБРАЗОВАТЕЛЬНОМ УЧРЕЖДЕНИИ.</w:t>
      </w:r>
    </w:p>
    <w:p w:rsidR="00285EE2" w:rsidRPr="00486CFB" w:rsidRDefault="00285EE2" w:rsidP="00647B17">
      <w:pPr>
        <w:pStyle w:val="a4"/>
        <w:numPr>
          <w:ilvl w:val="1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486CFB">
        <w:rPr>
          <w:rFonts w:ascii="Times New Roman" w:hAnsi="Times New Roman"/>
          <w:b/>
          <w:i/>
          <w:sz w:val="24"/>
          <w:szCs w:val="24"/>
        </w:rPr>
        <w:t>Общие сведения</w:t>
      </w:r>
    </w:p>
    <w:p w:rsidR="003B1E02" w:rsidRPr="00486CFB" w:rsidRDefault="00631655" w:rsidP="00285EE2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 w:rsidRPr="00486CFB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 «Детский сада с приоритетным осуществлением познавательно-речевого развития воспитанников  №4 «Колокольчик» села Новая Жизнь Буденновского района» </w:t>
      </w:r>
      <w:r w:rsidR="003B1E02" w:rsidRPr="00486CFB">
        <w:rPr>
          <w:rFonts w:ascii="Times New Roman" w:hAnsi="Times New Roman"/>
          <w:sz w:val="24"/>
          <w:szCs w:val="24"/>
        </w:rPr>
        <w:t xml:space="preserve">расположено по адресу: </w:t>
      </w:r>
      <w:r w:rsidR="003B1E02" w:rsidRPr="00486CFB">
        <w:rPr>
          <w:rFonts w:ascii="Times New Roman" w:eastAsia="Times New Roman" w:hAnsi="Times New Roman"/>
          <w:sz w:val="24"/>
          <w:szCs w:val="24"/>
        </w:rPr>
        <w:t>356821 с. Новая Жизнь, Буденновского района, Ставропольского края, ул. Кировская,19 «в»</w:t>
      </w:r>
      <w:r w:rsidR="006A4C51" w:rsidRPr="00486CFB">
        <w:rPr>
          <w:rFonts w:ascii="Times New Roman" w:hAnsi="Times New Roman"/>
          <w:sz w:val="24"/>
          <w:szCs w:val="24"/>
        </w:rPr>
        <w:t xml:space="preserve"> - ф</w:t>
      </w:r>
      <w:r w:rsidR="003B1E02" w:rsidRPr="00486CFB">
        <w:rPr>
          <w:rFonts w:ascii="Times New Roman" w:hAnsi="Times New Roman"/>
          <w:sz w:val="24"/>
          <w:szCs w:val="24"/>
        </w:rPr>
        <w:t xml:space="preserve">ункционирует  с </w:t>
      </w:r>
      <w:r w:rsidR="003B1E02" w:rsidRPr="00486CFB">
        <w:rPr>
          <w:rFonts w:ascii="Times New Roman" w:hAnsi="Times New Roman"/>
          <w:sz w:val="24"/>
          <w:szCs w:val="24"/>
          <w:shd w:val="clear" w:color="auto" w:fill="FFFFFF" w:themeFill="background1"/>
        </w:rPr>
        <w:t>19</w:t>
      </w:r>
      <w:r w:rsidR="003B1E02" w:rsidRPr="00486CFB">
        <w:rPr>
          <w:rFonts w:ascii="Times New Roman" w:hAnsi="Times New Roman"/>
          <w:sz w:val="24"/>
          <w:szCs w:val="24"/>
        </w:rPr>
        <w:t xml:space="preserve">74 года. </w:t>
      </w:r>
    </w:p>
    <w:p w:rsidR="003B1E02" w:rsidRPr="00486CFB" w:rsidRDefault="003B1E02" w:rsidP="003B1E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10168" w:type="dxa"/>
        <w:tblInd w:w="146" w:type="dxa"/>
        <w:tblCellMar>
          <w:left w:w="108" w:type="dxa"/>
          <w:right w:w="50" w:type="dxa"/>
        </w:tblCellMar>
        <w:tblLook w:val="04A0"/>
      </w:tblPr>
      <w:tblGrid>
        <w:gridCol w:w="583"/>
        <w:gridCol w:w="2356"/>
        <w:gridCol w:w="7229"/>
      </w:tblGrid>
      <w:tr w:rsidR="003B1E02" w:rsidRPr="00486CFB" w:rsidTr="000949B0">
        <w:trPr>
          <w:trHeight w:val="2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02" w:rsidRPr="00486CFB" w:rsidRDefault="003B1E02" w:rsidP="003B1E02">
            <w:pPr>
              <w:spacing w:line="276" w:lineRule="auto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02" w:rsidRPr="00486CFB" w:rsidRDefault="003B1E02" w:rsidP="003B1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показатели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02" w:rsidRPr="00486CFB" w:rsidRDefault="003B1E02" w:rsidP="003B1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Полная информация </w:t>
            </w:r>
          </w:p>
        </w:tc>
      </w:tr>
      <w:tr w:rsidR="003B1E02" w:rsidRPr="00486CFB" w:rsidTr="000949B0">
        <w:trPr>
          <w:trHeight w:val="136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02" w:rsidRPr="00486CFB" w:rsidRDefault="003B1E02" w:rsidP="003B1E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02" w:rsidRPr="00486CFB" w:rsidRDefault="003B1E02" w:rsidP="003B1E02">
            <w:pPr>
              <w:spacing w:line="23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Полное название образовательного учреждения </w:t>
            </w:r>
          </w:p>
          <w:p w:rsidR="002752D3" w:rsidRPr="00486CFB" w:rsidRDefault="002752D3" w:rsidP="003B1E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1E02" w:rsidRPr="00486CFB" w:rsidRDefault="003B1E02" w:rsidP="003B1E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Сокращённое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02" w:rsidRPr="00486CFB" w:rsidRDefault="003B1E02" w:rsidP="003B1E02">
            <w:pPr>
              <w:spacing w:line="234" w:lineRule="auto"/>
              <w:ind w:left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«Детский сада с приоритетным осуществлением познавательно-речевого развития воспитанников  №4 «Колокольчик» села Новая Жизнь Буденновского района» </w:t>
            </w:r>
          </w:p>
          <w:p w:rsidR="003B1E02" w:rsidRPr="00486CFB" w:rsidRDefault="003B1E02" w:rsidP="003B1E0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 д/с № 4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</w:tr>
      <w:tr w:rsidR="003B1E02" w:rsidRPr="00486CFB" w:rsidTr="000949B0">
        <w:trPr>
          <w:trHeight w:val="120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02" w:rsidRPr="00486CFB" w:rsidRDefault="003B1E02" w:rsidP="003B1E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02" w:rsidRPr="00486CFB" w:rsidRDefault="003B1E02" w:rsidP="002752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 адрес </w:t>
            </w:r>
          </w:p>
          <w:p w:rsidR="003B1E02" w:rsidRPr="00486CFB" w:rsidRDefault="003B1E02" w:rsidP="003B1E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   адрес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02" w:rsidRPr="00486CFB" w:rsidRDefault="003B1E02" w:rsidP="003B1E02">
            <w:pPr>
              <w:pStyle w:val="Default"/>
              <w:jc w:val="both"/>
              <w:rPr>
                <w:rFonts w:eastAsia="Times New Roman"/>
              </w:rPr>
            </w:pPr>
            <w:r w:rsidRPr="00486CFB">
              <w:rPr>
                <w:rFonts w:eastAsia="Times New Roman"/>
              </w:rPr>
              <w:t>356821</w:t>
            </w:r>
            <w:r w:rsidRPr="00486CFB">
              <w:t xml:space="preserve">,Российская Федерация, Ставропольский  край, </w:t>
            </w:r>
            <w:r w:rsidRPr="00486CFB">
              <w:rPr>
                <w:rFonts w:eastAsia="Times New Roman"/>
              </w:rPr>
              <w:t>с. Новая Жизнь, ул. Кировская,19 «в»</w:t>
            </w:r>
            <w:r w:rsidRPr="00486CFB">
              <w:t>.</w:t>
            </w:r>
          </w:p>
          <w:p w:rsidR="003B1E02" w:rsidRPr="00486CFB" w:rsidRDefault="003B1E02" w:rsidP="003B1E02">
            <w:pPr>
              <w:pStyle w:val="Default"/>
              <w:jc w:val="both"/>
              <w:rPr>
                <w:rFonts w:eastAsia="Times New Roman"/>
              </w:rPr>
            </w:pPr>
            <w:r w:rsidRPr="00486CFB">
              <w:rPr>
                <w:rFonts w:eastAsia="Times New Roman"/>
              </w:rPr>
              <w:t>356821</w:t>
            </w:r>
            <w:r w:rsidRPr="00486CFB">
              <w:t xml:space="preserve">,Российская Федерация, Ставропольский  край, </w:t>
            </w:r>
            <w:r w:rsidRPr="00486CFB">
              <w:rPr>
                <w:rFonts w:eastAsia="Times New Roman"/>
              </w:rPr>
              <w:t>с. Новая Жизнь, ул. Кировская,19 «в»</w:t>
            </w:r>
            <w:r w:rsidRPr="00486CFB">
              <w:t>.</w:t>
            </w:r>
          </w:p>
        </w:tc>
      </w:tr>
      <w:tr w:rsidR="003B1E02" w:rsidRPr="00486CFB" w:rsidTr="000949B0">
        <w:trPr>
          <w:trHeight w:val="7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02" w:rsidRPr="00486CFB" w:rsidRDefault="003B1E02" w:rsidP="003B1E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02" w:rsidRPr="00486CFB" w:rsidRDefault="003B1E02" w:rsidP="003B1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Учредитель </w:t>
            </w:r>
          </w:p>
          <w:p w:rsidR="003B1E02" w:rsidRPr="00486CFB" w:rsidRDefault="003B1E02" w:rsidP="003B1E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02" w:rsidRPr="00486CFB" w:rsidRDefault="003B1E02" w:rsidP="00341EF5">
            <w:pPr>
              <w:ind w:left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Муниципальное образование Буденновский муниципальный район Ставропольского края</w:t>
            </w:r>
          </w:p>
        </w:tc>
      </w:tr>
      <w:tr w:rsidR="003B1E02" w:rsidRPr="00486CFB" w:rsidTr="000949B0">
        <w:trPr>
          <w:trHeight w:val="51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02" w:rsidRPr="00486CFB" w:rsidRDefault="003B1E02" w:rsidP="003B1E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02" w:rsidRPr="00486CFB" w:rsidRDefault="003B1E02" w:rsidP="003B1E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Лицензия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02" w:rsidRPr="00486CFB" w:rsidRDefault="003B1E02" w:rsidP="003B1E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Лицензия на право ведения образовательной деятельности  </w:t>
            </w:r>
            <w:r w:rsidRPr="00486CFB">
              <w:rPr>
                <w:rFonts w:ascii="Times New Roman" w:hAnsi="Times New Roman"/>
                <w:sz w:val="24"/>
                <w:szCs w:val="24"/>
              </w:rPr>
              <w:t xml:space="preserve">№ 4744 от  </w:t>
            </w:r>
            <w:r w:rsidRPr="00486C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22.04. </w:t>
            </w:r>
            <w:r w:rsidRPr="00486CFB">
              <w:rPr>
                <w:rFonts w:ascii="Times New Roman" w:hAnsi="Times New Roman"/>
                <w:spacing w:val="-9"/>
                <w:sz w:val="24"/>
                <w:szCs w:val="24"/>
              </w:rPr>
              <w:t>2016 года</w:t>
            </w:r>
            <w:r w:rsidRPr="00486CFB">
              <w:rPr>
                <w:rFonts w:ascii="Times New Roman" w:hAnsi="Times New Roman"/>
                <w:sz w:val="24"/>
                <w:szCs w:val="24"/>
              </w:rPr>
              <w:t xml:space="preserve">, 26 Л 01; </w:t>
            </w:r>
            <w:r w:rsidRPr="00486C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№0000992 </w:t>
            </w:r>
          </w:p>
        </w:tc>
      </w:tr>
      <w:tr w:rsidR="003B1E02" w:rsidRPr="00486CFB" w:rsidTr="000949B0">
        <w:trPr>
          <w:trHeight w:val="8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02" w:rsidRPr="00486CFB" w:rsidRDefault="003B1E02" w:rsidP="003B1E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02" w:rsidRPr="00486CFB" w:rsidRDefault="003B1E02" w:rsidP="003B1E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Вид, тип, категория дошкольного учреждения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02" w:rsidRPr="00486CFB" w:rsidRDefault="003B1E02" w:rsidP="003B1E0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сад,</w:t>
            </w:r>
          </w:p>
          <w:p w:rsidR="003B1E02" w:rsidRPr="00486CFB" w:rsidRDefault="003B1E02" w:rsidP="003B1E0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тип дошкольное образовательное учреждение </w:t>
            </w:r>
          </w:p>
        </w:tc>
      </w:tr>
      <w:tr w:rsidR="003B1E02" w:rsidRPr="00486CFB" w:rsidTr="000949B0">
        <w:trPr>
          <w:trHeight w:val="32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02" w:rsidRPr="00486CFB" w:rsidRDefault="003B1E02" w:rsidP="003B1E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02" w:rsidRPr="00486CFB" w:rsidRDefault="006A4C51" w:rsidP="006A4C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B1E02"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МДОУ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02" w:rsidRPr="00486CFB" w:rsidRDefault="006A4C51" w:rsidP="003B1E0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- </w:t>
            </w:r>
            <w:r w:rsidR="003B1E02"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Тимошенко Инна Васильевна</w:t>
            </w:r>
          </w:p>
          <w:p w:rsidR="006A4C51" w:rsidRPr="00486CFB" w:rsidRDefault="006A4C51" w:rsidP="003B1E0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ПК – </w:t>
            </w:r>
            <w:r w:rsidR="00341EF5"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Зиновьева Зинаида Сергеевна</w:t>
            </w:r>
          </w:p>
          <w:p w:rsidR="006A4C51" w:rsidRPr="00486CFB" w:rsidRDefault="006A4C51" w:rsidP="00F47DB6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Завхоз – </w:t>
            </w:r>
            <w:r w:rsidR="00F47DB6"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Артюшкова Анастасия Владимировна</w:t>
            </w:r>
          </w:p>
        </w:tc>
      </w:tr>
      <w:tr w:rsidR="003B1E02" w:rsidRPr="00486CFB" w:rsidTr="000949B0">
        <w:trPr>
          <w:trHeight w:val="42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02" w:rsidRPr="00486CFB" w:rsidRDefault="003B1E02" w:rsidP="003B1E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02" w:rsidRPr="00486CFB" w:rsidRDefault="003B1E02" w:rsidP="003B1E02">
            <w:pPr>
              <w:pStyle w:val="msotitle3"/>
              <w:widowControl w:val="0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Cs/>
                <w:color w:val="auto"/>
                <w:kern w:val="0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b w:val="0"/>
                <w:bCs w:val="0"/>
                <w:iCs/>
                <w:color w:val="auto"/>
                <w:kern w:val="0"/>
                <w:sz w:val="24"/>
                <w:szCs w:val="24"/>
              </w:rPr>
              <w:t xml:space="preserve">Телефон/факс: </w:t>
            </w:r>
          </w:p>
          <w:p w:rsidR="003B1E02" w:rsidRPr="00486CFB" w:rsidRDefault="003B1E02" w:rsidP="003B1E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Электронный адрес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B1E02" w:rsidRPr="00486CFB" w:rsidRDefault="003B1E02" w:rsidP="003B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iCs/>
                <w:sz w:val="24"/>
                <w:szCs w:val="24"/>
              </w:rPr>
              <w:t>Официальный сайт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02" w:rsidRPr="00486CFB" w:rsidRDefault="003B1E02" w:rsidP="003B1E02">
            <w:pPr>
              <w:spacing w:line="276" w:lineRule="auto"/>
              <w:ind w:left="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(86559)-96-1-69;</w:t>
            </w:r>
          </w:p>
          <w:p w:rsidR="003B1E02" w:rsidRPr="00486CFB" w:rsidRDefault="003B1E02" w:rsidP="003B1E0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41974@</w:t>
            </w:r>
            <w:r w:rsidRPr="0048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B1E02" w:rsidRPr="00486CFB" w:rsidRDefault="003B1E02" w:rsidP="000949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3B1E02" w:rsidRPr="00486CFB" w:rsidRDefault="003B1E02" w:rsidP="003B1E02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3B1E02" w:rsidRPr="00486CFB" w:rsidRDefault="003B1E02" w:rsidP="003B1E02">
      <w:pPr>
        <w:pStyle w:val="a3"/>
        <w:spacing w:before="0" w:beforeAutospacing="0" w:after="0" w:afterAutospacing="0"/>
        <w:ind w:firstLine="709"/>
        <w:jc w:val="both"/>
        <w:rPr>
          <w:rStyle w:val="a9"/>
          <w:b w:val="0"/>
        </w:rPr>
      </w:pPr>
      <w:r w:rsidRPr="00486CFB">
        <w:rPr>
          <w:rStyle w:val="a9"/>
          <w:b w:val="0"/>
        </w:rPr>
        <w:lastRenderedPageBreak/>
        <w:t xml:space="preserve">Муниципальное дошкольное образовательное учреждение  осуществляет присмотр и уход, обучение и развитие детей в возрасте с  1,6 лет до 8 лет. </w:t>
      </w:r>
    </w:p>
    <w:p w:rsidR="003B1E02" w:rsidRPr="00486CFB" w:rsidRDefault="003B1E02" w:rsidP="003B1E02">
      <w:pPr>
        <w:pStyle w:val="a4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86CFB">
        <w:rPr>
          <w:rFonts w:ascii="Times New Roman" w:hAnsi="Times New Roman"/>
          <w:sz w:val="24"/>
          <w:szCs w:val="24"/>
        </w:rPr>
        <w:t xml:space="preserve">МДОУ д/с №4 «Колокольчик» </w:t>
      </w:r>
      <w:r w:rsidRPr="00486CFB">
        <w:rPr>
          <w:rStyle w:val="a9"/>
          <w:rFonts w:ascii="Times New Roman" w:hAnsi="Times New Roman"/>
          <w:b w:val="0"/>
          <w:sz w:val="24"/>
          <w:szCs w:val="24"/>
        </w:rPr>
        <w:t xml:space="preserve">работает по 5 дневной рабочей недели. </w:t>
      </w:r>
    </w:p>
    <w:p w:rsidR="003B1E02" w:rsidRPr="00486CFB" w:rsidRDefault="003B1E02" w:rsidP="003B1E0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86CFB">
        <w:rPr>
          <w:rStyle w:val="a9"/>
          <w:rFonts w:ascii="Times New Roman" w:hAnsi="Times New Roman"/>
          <w:b w:val="0"/>
          <w:sz w:val="24"/>
          <w:szCs w:val="24"/>
        </w:rPr>
        <w:t xml:space="preserve">Режим работы 10 часов, </w:t>
      </w:r>
      <w:r w:rsidRPr="00486CFB">
        <w:rPr>
          <w:rFonts w:ascii="Times New Roman" w:hAnsi="Times New Roman"/>
          <w:sz w:val="24"/>
          <w:szCs w:val="24"/>
        </w:rPr>
        <w:t>с 7.30 до 17.30. Нерабочие дни: суббота, воскресенье, праздничные дни.</w:t>
      </w:r>
    </w:p>
    <w:p w:rsidR="005567D0" w:rsidRPr="00486CFB" w:rsidRDefault="003B1E02" w:rsidP="005567D0">
      <w:pPr>
        <w:pStyle w:val="a3"/>
        <w:spacing w:before="0" w:beforeAutospacing="0" w:after="0" w:afterAutospacing="0"/>
        <w:ind w:firstLine="709"/>
        <w:jc w:val="both"/>
      </w:pPr>
      <w:r w:rsidRPr="00486CFB">
        <w:rPr>
          <w:rStyle w:val="a9"/>
          <w:b w:val="0"/>
        </w:rPr>
        <w:t>В учреждении функционирует 4 группы</w:t>
      </w:r>
      <w:r w:rsidR="005567D0" w:rsidRPr="00486CFB">
        <w:rPr>
          <w:rStyle w:val="a9"/>
          <w:b w:val="0"/>
        </w:rPr>
        <w:t xml:space="preserve"> - </w:t>
      </w:r>
      <w:r w:rsidR="00341EF5" w:rsidRPr="00486CFB">
        <w:rPr>
          <w:rStyle w:val="a9"/>
          <w:b w:val="0"/>
        </w:rPr>
        <w:t>8</w:t>
      </w:r>
      <w:r w:rsidR="003E696D" w:rsidRPr="00486CFB">
        <w:rPr>
          <w:rStyle w:val="a9"/>
          <w:b w:val="0"/>
        </w:rPr>
        <w:t>4</w:t>
      </w:r>
      <w:r w:rsidR="00F47DB6" w:rsidRPr="00486CFB">
        <w:rPr>
          <w:rStyle w:val="a9"/>
          <w:b w:val="0"/>
        </w:rPr>
        <w:t xml:space="preserve"> </w:t>
      </w:r>
      <w:r w:rsidR="00341EF5" w:rsidRPr="00486CFB">
        <w:rPr>
          <w:rStyle w:val="a9"/>
          <w:b w:val="0"/>
        </w:rPr>
        <w:t>ребенка</w:t>
      </w:r>
      <w:r w:rsidRPr="00486CFB">
        <w:rPr>
          <w:rStyle w:val="a9"/>
          <w:b w:val="0"/>
        </w:rPr>
        <w:t xml:space="preserve"> дошкольного возраста с 1,6  до 8 лет.</w:t>
      </w:r>
    </w:p>
    <w:p w:rsidR="003B1E02" w:rsidRPr="00486CFB" w:rsidRDefault="003B1E02" w:rsidP="005567D0">
      <w:pPr>
        <w:pStyle w:val="a3"/>
        <w:spacing w:before="0" w:beforeAutospacing="0" w:after="0" w:afterAutospacing="0"/>
        <w:ind w:firstLine="709"/>
        <w:jc w:val="both"/>
      </w:pPr>
      <w:r w:rsidRPr="00486CFB">
        <w:t>Специализированных групп в учреждении нет.</w:t>
      </w:r>
    </w:p>
    <w:p w:rsidR="00712532" w:rsidRPr="00486CFB" w:rsidRDefault="00712532" w:rsidP="007125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CFB">
        <w:rPr>
          <w:rFonts w:ascii="Times New Roman" w:hAnsi="Times New Roman" w:cs="Times New Roman"/>
          <w:b/>
          <w:sz w:val="24"/>
          <w:szCs w:val="24"/>
        </w:rPr>
        <w:t>Цель ДОУ:</w:t>
      </w:r>
      <w:r w:rsidRPr="00486CFB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 </w:t>
      </w:r>
    </w:p>
    <w:p w:rsidR="00712532" w:rsidRPr="00486CFB" w:rsidRDefault="00712532" w:rsidP="007125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CF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86CFB">
        <w:rPr>
          <w:rFonts w:ascii="Times New Roman" w:hAnsi="Times New Roman" w:cs="Times New Roman"/>
          <w:sz w:val="24"/>
          <w:szCs w:val="24"/>
        </w:rPr>
        <w:t xml:space="preserve">  охрана и укрепление физического и психического здоровья детей, в том числе их эмоционального благополучия; </w:t>
      </w:r>
    </w:p>
    <w:p w:rsidR="00712532" w:rsidRPr="00486CFB" w:rsidRDefault="00712532" w:rsidP="007125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статуса; </w:t>
      </w:r>
    </w:p>
    <w:p w:rsidR="00712532" w:rsidRPr="00486CFB" w:rsidRDefault="00712532" w:rsidP="007125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целей, задач и содержания дошкольного общего и начального общего образования. </w:t>
      </w:r>
    </w:p>
    <w:p w:rsidR="00712532" w:rsidRPr="00486CFB" w:rsidRDefault="00712532" w:rsidP="007125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712532" w:rsidRPr="00486CFB" w:rsidRDefault="00712532" w:rsidP="007125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712532" w:rsidRPr="00486CFB" w:rsidRDefault="00712532" w:rsidP="007125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ребёнка;</w:t>
      </w:r>
    </w:p>
    <w:p w:rsidR="00712532" w:rsidRPr="00486CFB" w:rsidRDefault="00712532" w:rsidP="007125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формирования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712532" w:rsidRPr="00486CFB" w:rsidRDefault="00712532" w:rsidP="007125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12532" w:rsidRPr="00486CFB" w:rsidRDefault="00712532" w:rsidP="007125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Воспитательно-образовательный процесс выстроен на основе основной образовательной программы дошкольного образования в соответствии с ФГОС. </w:t>
      </w:r>
    </w:p>
    <w:p w:rsidR="00712532" w:rsidRPr="00486CFB" w:rsidRDefault="00712532" w:rsidP="007125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Методологической и теоретической основой определения содержания Программы дошкольного образования являются: основная образовательная программа дошкольного образования «От рождения до школы» (под ред. Н.Е.</w:t>
      </w:r>
      <w:r w:rsidR="000949B0">
        <w:rPr>
          <w:rFonts w:ascii="Times New Roman" w:hAnsi="Times New Roman" w:cs="Times New Roman"/>
          <w:sz w:val="24"/>
          <w:szCs w:val="24"/>
        </w:rPr>
        <w:t xml:space="preserve"> </w:t>
      </w:r>
      <w:r w:rsidRPr="00486CFB">
        <w:rPr>
          <w:rFonts w:ascii="Times New Roman" w:hAnsi="Times New Roman" w:cs="Times New Roman"/>
          <w:sz w:val="24"/>
          <w:szCs w:val="24"/>
        </w:rPr>
        <w:t xml:space="preserve">Вераксы, Т.С.Комаровой, М.А.Васильевой). </w:t>
      </w:r>
      <w:r w:rsidRPr="00486CFB">
        <w:rPr>
          <w:rFonts w:ascii="Times New Roman" w:hAnsi="Times New Roman" w:cs="Times New Roman"/>
          <w:sz w:val="24"/>
          <w:szCs w:val="24"/>
        </w:rPr>
        <w:tab/>
        <w:t xml:space="preserve">Вариативная часть построена на основе дополнительных парциальных программ, в соответствии с положениями Стандарта, принципами Программы в зависимости от конкретных условий МДОУ д/с № 4 «Колокольчик», предпочтений педагогического коллектива и родителей, а также с учетом индивидуальных особенностей воспитанников, специфики их индивидуальных потребностей и интересов: </w:t>
      </w:r>
    </w:p>
    <w:p w:rsidR="00712532" w:rsidRPr="00486CFB" w:rsidRDefault="00712532" w:rsidP="005567D0">
      <w:pPr>
        <w:pStyle w:val="a3"/>
        <w:spacing w:before="0" w:beforeAutospacing="0" w:after="0" w:afterAutospacing="0"/>
        <w:ind w:firstLine="709"/>
        <w:jc w:val="both"/>
      </w:pPr>
    </w:p>
    <w:p w:rsidR="00647B17" w:rsidRPr="00486CFB" w:rsidRDefault="00647B17" w:rsidP="005567D0">
      <w:pPr>
        <w:pStyle w:val="a3"/>
        <w:spacing w:before="0" w:beforeAutospacing="0" w:after="0" w:afterAutospacing="0"/>
        <w:ind w:firstLine="709"/>
        <w:jc w:val="both"/>
      </w:pPr>
    </w:p>
    <w:p w:rsidR="00647B17" w:rsidRPr="00486CFB" w:rsidRDefault="00647B17" w:rsidP="00647B17">
      <w:pPr>
        <w:pStyle w:val="a6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CFB">
        <w:rPr>
          <w:rFonts w:ascii="Times New Roman" w:hAnsi="Times New Roman" w:cs="Times New Roman"/>
          <w:b/>
          <w:bCs/>
          <w:i/>
          <w:sz w:val="24"/>
          <w:szCs w:val="24"/>
        </w:rPr>
        <w:t>Нормативно-правовое обеспечение управления образовательным учреждением</w:t>
      </w:r>
    </w:p>
    <w:p w:rsidR="00647B17" w:rsidRPr="00486CFB" w:rsidRDefault="00285EE2" w:rsidP="00647B1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МДОУ д/с №4</w:t>
      </w:r>
      <w:r w:rsidR="00647B17" w:rsidRPr="00486CFB">
        <w:rPr>
          <w:rFonts w:ascii="Times New Roman" w:hAnsi="Times New Roman" w:cs="Times New Roman"/>
          <w:sz w:val="24"/>
          <w:szCs w:val="24"/>
        </w:rPr>
        <w:t xml:space="preserve"> «</w:t>
      </w:r>
      <w:r w:rsidRPr="00486CFB">
        <w:rPr>
          <w:rFonts w:ascii="Times New Roman" w:hAnsi="Times New Roman" w:cs="Times New Roman"/>
          <w:sz w:val="24"/>
          <w:szCs w:val="24"/>
        </w:rPr>
        <w:t>Колокольчик</w:t>
      </w:r>
      <w:r w:rsidR="00647B17" w:rsidRPr="00486CFB">
        <w:rPr>
          <w:rFonts w:ascii="Times New Roman" w:hAnsi="Times New Roman" w:cs="Times New Roman"/>
          <w:sz w:val="24"/>
          <w:szCs w:val="24"/>
        </w:rPr>
        <w:t>»  осуществляет свою деятельность в соответствии с Федеральным Законом «Об образовании в Российской Федерации» от 29 декабря 2012 г. № 273-ФЗ, а также следующими нормативно-правовыми   документами:</w:t>
      </w:r>
    </w:p>
    <w:p w:rsidR="00647B17" w:rsidRPr="00486CFB" w:rsidRDefault="00647B17" w:rsidP="00647B17">
      <w:pPr>
        <w:numPr>
          <w:ilvl w:val="0"/>
          <w:numId w:val="32"/>
        </w:numPr>
        <w:shd w:val="clear" w:color="auto" w:fill="FFFFFF"/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Конвенцией ООН о правах ребёнка.</w:t>
      </w:r>
    </w:p>
    <w:p w:rsidR="00647B17" w:rsidRPr="00486CFB" w:rsidRDefault="00647B17" w:rsidP="00647B17">
      <w:pPr>
        <w:numPr>
          <w:ilvl w:val="0"/>
          <w:numId w:val="32"/>
        </w:numPr>
        <w:shd w:val="clear" w:color="auto" w:fill="FFFFFF"/>
        <w:spacing w:after="0" w:line="240" w:lineRule="auto"/>
        <w:ind w:hanging="3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lastRenderedPageBreak/>
        <w:t>Санитарно-эпидемиологическими правилами и нормативами СанПиН 2.4.1.3049-13;</w:t>
      </w:r>
    </w:p>
    <w:p w:rsidR="00647B17" w:rsidRPr="00486CFB" w:rsidRDefault="00647B17" w:rsidP="00647B17">
      <w:pPr>
        <w:numPr>
          <w:ilvl w:val="0"/>
          <w:numId w:val="32"/>
        </w:numPr>
        <w:shd w:val="clear" w:color="auto" w:fill="FFFFFF"/>
        <w:spacing w:after="0" w:line="240" w:lineRule="auto"/>
        <w:ind w:hanging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РФ от 21.10.2010 г. 03-248 «О разработке Основной общеобразовательной программы дошкольного образования»;</w:t>
      </w:r>
    </w:p>
    <w:p w:rsidR="00647B17" w:rsidRPr="00486CFB" w:rsidRDefault="00647B17" w:rsidP="00647B17">
      <w:pPr>
        <w:numPr>
          <w:ilvl w:val="0"/>
          <w:numId w:val="32"/>
        </w:numPr>
        <w:shd w:val="clear" w:color="auto" w:fill="FFFFFF"/>
        <w:spacing w:after="0" w:line="240" w:lineRule="auto"/>
        <w:ind w:hanging="3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Постановлением Правительства РФ от 5 августа 2013 г. № 662 «Об осуществлении мониторинга системы образования».</w:t>
      </w:r>
    </w:p>
    <w:p w:rsidR="00647B17" w:rsidRPr="00486CFB" w:rsidRDefault="00647B17" w:rsidP="00647B17">
      <w:pPr>
        <w:numPr>
          <w:ilvl w:val="0"/>
          <w:numId w:val="32"/>
        </w:numPr>
        <w:shd w:val="clear" w:color="auto" w:fill="FFFFFF"/>
        <w:spacing w:after="0" w:line="240" w:lineRule="auto"/>
        <w:ind w:hanging="3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№ 1155 от 17.10.2013г. «Об утверждении Федерального государственного образовательного стандарта дошкольного образования»;</w:t>
      </w:r>
    </w:p>
    <w:p w:rsidR="00647B17" w:rsidRPr="00486CFB" w:rsidRDefault="00647B17" w:rsidP="00647B17">
      <w:pPr>
        <w:numPr>
          <w:ilvl w:val="0"/>
          <w:numId w:val="32"/>
        </w:numPr>
        <w:shd w:val="clear" w:color="auto" w:fill="FFFFFF"/>
        <w:spacing w:after="0" w:line="240" w:lineRule="auto"/>
        <w:ind w:hanging="3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Федеральным законом «Об основных гарантиях прав ребёнка Российской Федерации» от 24.07.1998г. № 124-ФЗ;</w:t>
      </w:r>
    </w:p>
    <w:p w:rsidR="00647B17" w:rsidRPr="00486CFB" w:rsidRDefault="00647B17" w:rsidP="00647B17">
      <w:pPr>
        <w:numPr>
          <w:ilvl w:val="0"/>
          <w:numId w:val="32"/>
        </w:numPr>
        <w:shd w:val="clear" w:color="auto" w:fill="FFFFFF"/>
        <w:spacing w:after="0" w:line="240" w:lineRule="auto"/>
        <w:ind w:hanging="3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Действующими нормативно правовыми документами в сфере образования;</w:t>
      </w:r>
    </w:p>
    <w:p w:rsidR="00647B17" w:rsidRPr="00486CFB" w:rsidRDefault="00647B17" w:rsidP="00647B17">
      <w:pPr>
        <w:numPr>
          <w:ilvl w:val="0"/>
          <w:numId w:val="32"/>
        </w:numPr>
        <w:shd w:val="clear" w:color="auto" w:fill="FFFFFF"/>
        <w:spacing w:after="0" w:line="240" w:lineRule="auto"/>
        <w:ind w:hanging="3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Распорядительными документами Учредителя;</w:t>
      </w:r>
    </w:p>
    <w:p w:rsidR="00647B17" w:rsidRPr="00486CFB" w:rsidRDefault="00647B17" w:rsidP="00647B17">
      <w:pPr>
        <w:numPr>
          <w:ilvl w:val="0"/>
          <w:numId w:val="32"/>
        </w:numPr>
        <w:shd w:val="clear" w:color="auto" w:fill="FFFFFF"/>
        <w:spacing w:after="0" w:line="240" w:lineRule="auto"/>
        <w:ind w:hanging="3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19537E" w:rsidRPr="00486CFB">
        <w:rPr>
          <w:rFonts w:ascii="Times New Roman" w:hAnsi="Times New Roman" w:cs="Times New Roman"/>
          <w:sz w:val="24"/>
          <w:szCs w:val="24"/>
        </w:rPr>
        <w:t>МДОУ д/с №4 «Колокольчик»</w:t>
      </w:r>
      <w:r w:rsidRPr="00486CFB">
        <w:rPr>
          <w:rFonts w:ascii="Times New Roman" w:hAnsi="Times New Roman" w:cs="Times New Roman"/>
          <w:sz w:val="24"/>
          <w:szCs w:val="24"/>
        </w:rPr>
        <w:t>.</w:t>
      </w:r>
    </w:p>
    <w:p w:rsidR="00647B17" w:rsidRPr="00486CFB" w:rsidRDefault="00647B17" w:rsidP="00647B17">
      <w:pPr>
        <w:shd w:val="clear" w:color="auto" w:fill="FFFFFF"/>
        <w:ind w:hanging="361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47B17" w:rsidRPr="00486CFB" w:rsidRDefault="00647B17" w:rsidP="00647B1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86C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Управление Детским садом осуществляется также на основании локальных документов, утвержденных в установленном  порядке:</w:t>
      </w:r>
    </w:p>
    <w:p w:rsidR="00647B17" w:rsidRPr="00486CFB" w:rsidRDefault="00647B17" w:rsidP="00647B17">
      <w:pPr>
        <w:numPr>
          <w:ilvl w:val="0"/>
          <w:numId w:val="33"/>
        </w:numPr>
        <w:shd w:val="clear" w:color="auto" w:fill="FFFFFF"/>
        <w:spacing w:after="0" w:line="240" w:lineRule="auto"/>
        <w:ind w:left="113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Коллективного договора; </w:t>
      </w:r>
    </w:p>
    <w:p w:rsidR="00647B17" w:rsidRPr="00486CFB" w:rsidRDefault="00647B17" w:rsidP="00647B17">
      <w:pPr>
        <w:numPr>
          <w:ilvl w:val="0"/>
          <w:numId w:val="33"/>
        </w:numPr>
        <w:shd w:val="clear" w:color="auto" w:fill="FFFFFF"/>
        <w:spacing w:after="0" w:line="240" w:lineRule="auto"/>
        <w:ind w:left="113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Договора между </w:t>
      </w:r>
      <w:r w:rsidR="00285EE2" w:rsidRPr="00486CFB">
        <w:rPr>
          <w:rFonts w:ascii="Times New Roman" w:hAnsi="Times New Roman" w:cs="Times New Roman"/>
          <w:sz w:val="24"/>
          <w:szCs w:val="24"/>
        </w:rPr>
        <w:t>МДОУ д/с №4</w:t>
      </w:r>
      <w:r w:rsidRPr="00486CFB">
        <w:rPr>
          <w:rFonts w:ascii="Times New Roman" w:hAnsi="Times New Roman" w:cs="Times New Roman"/>
          <w:sz w:val="24"/>
          <w:szCs w:val="24"/>
        </w:rPr>
        <w:t xml:space="preserve"> «</w:t>
      </w:r>
      <w:r w:rsidR="00285EE2" w:rsidRPr="00486CFB">
        <w:rPr>
          <w:rFonts w:ascii="Times New Roman" w:hAnsi="Times New Roman" w:cs="Times New Roman"/>
          <w:sz w:val="24"/>
          <w:szCs w:val="24"/>
        </w:rPr>
        <w:t>Колокольчик</w:t>
      </w:r>
      <w:r w:rsidRPr="00486CFB">
        <w:rPr>
          <w:rFonts w:ascii="Times New Roman" w:hAnsi="Times New Roman" w:cs="Times New Roman"/>
          <w:sz w:val="24"/>
          <w:szCs w:val="24"/>
        </w:rPr>
        <w:t>» </w:t>
      </w:r>
      <w:r w:rsidRPr="00486C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родителями;</w:t>
      </w:r>
    </w:p>
    <w:p w:rsidR="00647B17" w:rsidRPr="00486CFB" w:rsidRDefault="00647B17" w:rsidP="00647B17">
      <w:pPr>
        <w:numPr>
          <w:ilvl w:val="0"/>
          <w:numId w:val="33"/>
        </w:numPr>
        <w:shd w:val="clear" w:color="auto" w:fill="FFFFFF"/>
        <w:spacing w:after="0" w:line="240" w:lineRule="auto"/>
        <w:ind w:left="113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Трудовых договоров между администрацией и работниками;</w:t>
      </w:r>
    </w:p>
    <w:p w:rsidR="00647B17" w:rsidRPr="00486CFB" w:rsidRDefault="00647B17" w:rsidP="00647B17">
      <w:pPr>
        <w:numPr>
          <w:ilvl w:val="0"/>
          <w:numId w:val="33"/>
        </w:numPr>
        <w:shd w:val="clear" w:color="auto" w:fill="FFFFFF"/>
        <w:spacing w:after="0" w:line="240" w:lineRule="auto"/>
        <w:ind w:left="113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Штатного расписания;</w:t>
      </w:r>
    </w:p>
    <w:p w:rsidR="00647B17" w:rsidRPr="00486CFB" w:rsidRDefault="00647B17" w:rsidP="00647B17">
      <w:pPr>
        <w:numPr>
          <w:ilvl w:val="0"/>
          <w:numId w:val="33"/>
        </w:numPr>
        <w:shd w:val="clear" w:color="auto" w:fill="FFFFFF"/>
        <w:spacing w:after="0" w:line="240" w:lineRule="auto"/>
        <w:ind w:left="113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Правил внутреннего трудового распорядка Детского сада;</w:t>
      </w:r>
    </w:p>
    <w:p w:rsidR="00647B17" w:rsidRPr="00486CFB" w:rsidRDefault="00647B17" w:rsidP="00647B17">
      <w:pPr>
        <w:numPr>
          <w:ilvl w:val="0"/>
          <w:numId w:val="33"/>
        </w:numPr>
        <w:shd w:val="clear" w:color="auto" w:fill="FFFFFF"/>
        <w:spacing w:after="0" w:line="240" w:lineRule="auto"/>
        <w:ind w:left="113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Инструкций по организации охраны жизни и здоровья детей   и   работников Детского сада;</w:t>
      </w:r>
    </w:p>
    <w:p w:rsidR="00647B17" w:rsidRPr="00486CFB" w:rsidRDefault="00647B17" w:rsidP="00647B17">
      <w:pPr>
        <w:numPr>
          <w:ilvl w:val="0"/>
          <w:numId w:val="33"/>
        </w:numPr>
        <w:shd w:val="clear" w:color="auto" w:fill="FFFFFF"/>
        <w:spacing w:after="0" w:line="240" w:lineRule="auto"/>
        <w:ind w:left="113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Должностных инструкций работников;</w:t>
      </w:r>
    </w:p>
    <w:p w:rsidR="00647B17" w:rsidRPr="00486CFB" w:rsidRDefault="00647B17" w:rsidP="00647B17">
      <w:pPr>
        <w:numPr>
          <w:ilvl w:val="0"/>
          <w:numId w:val="33"/>
        </w:numPr>
        <w:shd w:val="clear" w:color="auto" w:fill="FFFFFF"/>
        <w:spacing w:after="0" w:line="240" w:lineRule="auto"/>
        <w:ind w:left="113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Годового плана работы Детского сада;</w:t>
      </w:r>
    </w:p>
    <w:p w:rsidR="00647B17" w:rsidRPr="00486CFB" w:rsidRDefault="00647B17" w:rsidP="00647B17">
      <w:pPr>
        <w:numPr>
          <w:ilvl w:val="0"/>
          <w:numId w:val="33"/>
        </w:numPr>
        <w:shd w:val="clear" w:color="auto" w:fill="FFFFFF"/>
        <w:spacing w:after="0" w:line="240" w:lineRule="auto"/>
        <w:ind w:left="113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Приказов заведующего, других локальных актов.</w:t>
      </w:r>
    </w:p>
    <w:p w:rsidR="00647B17" w:rsidRPr="00486CFB" w:rsidRDefault="00647B17" w:rsidP="00647B1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86C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течение учебного года продолжалась работа по созданию и обогащению нормативно- 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3B1E02" w:rsidRPr="00486CFB" w:rsidRDefault="003B1E02" w:rsidP="003B1E02">
      <w:pPr>
        <w:pStyle w:val="a3"/>
        <w:spacing w:before="0" w:beforeAutospacing="0" w:after="0" w:afterAutospacing="0"/>
        <w:jc w:val="both"/>
      </w:pPr>
    </w:p>
    <w:p w:rsidR="003B1E02" w:rsidRPr="00486CFB" w:rsidRDefault="00380BB7" w:rsidP="00380BB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486CFB">
        <w:rPr>
          <w:b/>
        </w:rPr>
        <w:t>СИСТЕМА УПРАВЛЕНИЯ ОБРАЗОВАТЕЛЬНОГО УЧРЕЖДЕНИЯ</w:t>
      </w:r>
    </w:p>
    <w:p w:rsidR="005567D0" w:rsidRPr="00486CFB" w:rsidRDefault="003B1E02" w:rsidP="005567D0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bCs/>
          <w:sz w:val="24"/>
          <w:szCs w:val="24"/>
        </w:rPr>
        <w:tab/>
      </w:r>
      <w:r w:rsidR="005567D0" w:rsidRPr="00486CFB">
        <w:rPr>
          <w:rFonts w:ascii="Times New Roman" w:hAnsi="Times New Roman" w:cs="Times New Roman"/>
          <w:sz w:val="24"/>
          <w:szCs w:val="24"/>
        </w:rPr>
        <w:t>Управление дошкольным образовательным учреждением осуществляется в соответствии с действующим законодательством Российской Федерации: Законом РФ «Об образовании» от 29.12.2012 г. №273-ФЗ, приказом Министерства образования и науки РФ от 30.08.2013 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5567D0" w:rsidRPr="00486CFB" w:rsidRDefault="005567D0" w:rsidP="005567D0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В ДОУ разработан пакет документов, регламентирующих его деятельность: Устав ДОУ, локальные акты, договоры с родителями, педагогическими работниками, техническим персоналом, должностные инструкции. </w:t>
      </w:r>
    </w:p>
    <w:p w:rsidR="005567D0" w:rsidRPr="00486CFB" w:rsidRDefault="005567D0" w:rsidP="005567D0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Имеющаяся структура системы управления соответствует Уставу ДОУ и функциональным задачам ДОУ. </w:t>
      </w:r>
    </w:p>
    <w:p w:rsidR="003B1E02" w:rsidRPr="00486CFB" w:rsidRDefault="003B1E02" w:rsidP="005567D0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bCs/>
          <w:sz w:val="24"/>
          <w:szCs w:val="24"/>
        </w:rPr>
        <w:t xml:space="preserve">Система управления </w:t>
      </w:r>
      <w:r w:rsidRPr="00486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МДОУ  д/с № 4 </w:t>
      </w:r>
      <w:r w:rsidRPr="00486CFB">
        <w:rPr>
          <w:rFonts w:ascii="Times New Roman" w:hAnsi="Times New Roman" w:cs="Times New Roman"/>
          <w:sz w:val="24"/>
          <w:szCs w:val="24"/>
        </w:rPr>
        <w:t xml:space="preserve">«Колокольчик» </w:t>
      </w:r>
      <w:r w:rsidRPr="00486CFB">
        <w:rPr>
          <w:rFonts w:ascii="Times New Roman" w:hAnsi="Times New Roman" w:cs="Times New Roman"/>
          <w:bCs/>
          <w:sz w:val="24"/>
          <w:szCs w:val="24"/>
        </w:rPr>
        <w:t>представляет вид управленческой деятельности, целеполаганием которой является обеспечение участниками образовательного процесса условий для:</w:t>
      </w:r>
    </w:p>
    <w:p w:rsidR="003B1E02" w:rsidRPr="00486CFB" w:rsidRDefault="003B1E02" w:rsidP="003B1E0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CFB">
        <w:rPr>
          <w:rFonts w:ascii="Times New Roman" w:hAnsi="Times New Roman" w:cs="Times New Roman"/>
          <w:bCs/>
          <w:sz w:val="24"/>
          <w:szCs w:val="24"/>
        </w:rPr>
        <w:t>развития;</w:t>
      </w:r>
    </w:p>
    <w:p w:rsidR="003B1E02" w:rsidRPr="00486CFB" w:rsidRDefault="003B1E02" w:rsidP="003B1E0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CFB">
        <w:rPr>
          <w:rFonts w:ascii="Times New Roman" w:hAnsi="Times New Roman" w:cs="Times New Roman"/>
          <w:bCs/>
          <w:sz w:val="24"/>
          <w:szCs w:val="24"/>
        </w:rPr>
        <w:t>роста профессионального мастерства;</w:t>
      </w:r>
    </w:p>
    <w:p w:rsidR="003B1E02" w:rsidRPr="00486CFB" w:rsidRDefault="003B1E02" w:rsidP="003B1E0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CFB">
        <w:rPr>
          <w:rFonts w:ascii="Times New Roman" w:hAnsi="Times New Roman" w:cs="Times New Roman"/>
          <w:bCs/>
          <w:sz w:val="24"/>
          <w:szCs w:val="24"/>
        </w:rPr>
        <w:t>проектирования образовательного процесса как системы, способствующей саморазвитию, самосовершенствованию и самоактуализации.</w:t>
      </w:r>
    </w:p>
    <w:p w:rsidR="002752D3" w:rsidRPr="00486CFB" w:rsidRDefault="00712532" w:rsidP="003B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2752D3" w:rsidRPr="00486CFB">
        <w:rPr>
          <w:rFonts w:ascii="Times New Roman" w:hAnsi="Times New Roman" w:cs="Times New Roman"/>
          <w:sz w:val="24"/>
          <w:szCs w:val="24"/>
        </w:rPr>
        <w:t xml:space="preserve">сполнительным органом ДОУ является заведующий, который осуществляет текущее руководство деятельностью учреждения. </w:t>
      </w:r>
    </w:p>
    <w:p w:rsidR="002752D3" w:rsidRPr="00486CFB" w:rsidRDefault="002752D3" w:rsidP="003B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000"/>
      </w:tblPr>
      <w:tblGrid>
        <w:gridCol w:w="426"/>
        <w:gridCol w:w="1554"/>
        <w:gridCol w:w="1848"/>
        <w:gridCol w:w="1358"/>
        <w:gridCol w:w="1399"/>
        <w:gridCol w:w="1496"/>
        <w:gridCol w:w="2551"/>
      </w:tblGrid>
      <w:tr w:rsidR="002752D3" w:rsidRPr="00486CFB" w:rsidTr="002752D3">
        <w:trPr>
          <w:trHeight w:val="7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D3" w:rsidRPr="00486CFB" w:rsidRDefault="002752D3" w:rsidP="00B650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D3" w:rsidRPr="00486CFB" w:rsidRDefault="002752D3" w:rsidP="00B650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Административная должность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D3" w:rsidRPr="00486CFB" w:rsidRDefault="002752D3" w:rsidP="00B650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D3" w:rsidRPr="00486CFB" w:rsidRDefault="002752D3" w:rsidP="00B650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D3" w:rsidRPr="00486CFB" w:rsidRDefault="00712532" w:rsidP="00B650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2752D3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стаж </w:t>
            </w:r>
          </w:p>
          <w:p w:rsidR="002752D3" w:rsidRPr="00486CFB" w:rsidRDefault="002752D3" w:rsidP="00B650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D3" w:rsidRPr="00486CFB" w:rsidRDefault="002752D3" w:rsidP="00B650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Стаж административной  работы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2D3" w:rsidRPr="00486CFB" w:rsidRDefault="002752D3" w:rsidP="00B650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2752D3" w:rsidRPr="00486CFB" w:rsidTr="002752D3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D3" w:rsidRPr="00486CFB" w:rsidRDefault="002752D3" w:rsidP="00B6504F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D3" w:rsidRPr="00486CFB" w:rsidRDefault="002752D3" w:rsidP="00B650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D3" w:rsidRPr="00486CFB" w:rsidRDefault="002752D3" w:rsidP="00B65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Тимошенко Инна Васильевна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D3" w:rsidRPr="00486CFB" w:rsidRDefault="002752D3" w:rsidP="00B650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D3" w:rsidRPr="00486CFB" w:rsidRDefault="003E696D" w:rsidP="00B650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52D3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2752D3" w:rsidRPr="00486CFB" w:rsidRDefault="002752D3" w:rsidP="00B6504F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D3" w:rsidRPr="00486CFB" w:rsidRDefault="00712532" w:rsidP="00B650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52D3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752D3" w:rsidRPr="00486CFB" w:rsidRDefault="002752D3" w:rsidP="00B6504F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2D3" w:rsidRPr="00486CFB" w:rsidRDefault="002752D3" w:rsidP="00B650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</w:tbl>
    <w:p w:rsidR="002752D3" w:rsidRPr="00486CFB" w:rsidRDefault="002752D3" w:rsidP="003B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E02" w:rsidRPr="00486CFB" w:rsidRDefault="002752D3" w:rsidP="002752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Организационная структура управления дошкольным учреждением представляет собой совокупность всех органов с присущими им функциями. В ДОУ функционируют коллегиальные органы управления:</w:t>
      </w:r>
      <w:r w:rsidRPr="00486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1E02" w:rsidRPr="00486CFB">
        <w:rPr>
          <w:rFonts w:ascii="Times New Roman" w:hAnsi="Times New Roman" w:cs="Times New Roman"/>
          <w:sz w:val="24"/>
          <w:szCs w:val="24"/>
        </w:rPr>
        <w:t>Совет родителей</w:t>
      </w:r>
      <w:r w:rsidR="003B1E02" w:rsidRPr="00486CF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3B1E02" w:rsidRPr="00486CFB">
        <w:rPr>
          <w:rFonts w:ascii="Times New Roman" w:hAnsi="Times New Roman" w:cs="Times New Roman"/>
          <w:sz w:val="24"/>
          <w:szCs w:val="24"/>
        </w:rPr>
        <w:t xml:space="preserve"> Педагогический совет, Общее собрание трудового коллектива ДОУ.</w:t>
      </w:r>
    </w:p>
    <w:p w:rsidR="003B1E02" w:rsidRPr="00486CFB" w:rsidRDefault="003B1E02" w:rsidP="003B1E02">
      <w:pPr>
        <w:tabs>
          <w:tab w:val="left" w:pos="709"/>
          <w:tab w:val="left" w:pos="141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i/>
          <w:sz w:val="24"/>
          <w:szCs w:val="24"/>
        </w:rPr>
        <w:t>Совет педагогов</w:t>
      </w:r>
      <w:r w:rsidRPr="00486CFB">
        <w:rPr>
          <w:rFonts w:ascii="Times New Roman" w:hAnsi="Times New Roman" w:cs="Times New Roman"/>
          <w:sz w:val="24"/>
          <w:szCs w:val="24"/>
        </w:rPr>
        <w:t xml:space="preserve"> рассматривает педагогические и методические вопросы, вопросы организации учебно-воспитательного процесса, изучение и распространение передового педагогического опыта</w:t>
      </w:r>
    </w:p>
    <w:p w:rsidR="003B1E02" w:rsidRPr="00486CFB" w:rsidRDefault="003B1E02" w:rsidP="003B1E02">
      <w:pPr>
        <w:tabs>
          <w:tab w:val="left" w:pos="709"/>
          <w:tab w:val="left" w:pos="141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i/>
          <w:sz w:val="24"/>
          <w:szCs w:val="24"/>
        </w:rPr>
        <w:t xml:space="preserve">Общее собрание трудового коллектива </w:t>
      </w:r>
      <w:r w:rsidRPr="00486CFB">
        <w:rPr>
          <w:rFonts w:ascii="Times New Roman" w:hAnsi="Times New Roman" w:cs="Times New Roman"/>
          <w:sz w:val="24"/>
          <w:szCs w:val="24"/>
        </w:rPr>
        <w:t>имеет правообсуждать коллективный договор, программу развития ДОУ, обсуждать и принимать правила внутреннего трудового распорядка, Устав Учреждения для внесения их на утверждение.</w:t>
      </w:r>
    </w:p>
    <w:p w:rsidR="003B1E02" w:rsidRPr="00486CFB" w:rsidRDefault="003B1E02" w:rsidP="003B1E02">
      <w:pPr>
        <w:tabs>
          <w:tab w:val="left" w:pos="709"/>
          <w:tab w:val="left" w:pos="141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i/>
          <w:sz w:val="24"/>
          <w:szCs w:val="24"/>
        </w:rPr>
        <w:t xml:space="preserve"> Совет Родителей </w:t>
      </w:r>
      <w:r w:rsidRPr="00486CFB">
        <w:rPr>
          <w:rFonts w:ascii="Times New Roman" w:hAnsi="Times New Roman" w:cs="Times New Roman"/>
          <w:sz w:val="24"/>
          <w:szCs w:val="24"/>
        </w:rPr>
        <w:t>представляет интересы всех участников образовательного процесса: родителей, педагогических работников, воспитанников. Определяет стратегию развития ДОУ, принимает важнейшие решения по различным направлениям деятельности ДОУ.</w:t>
      </w:r>
    </w:p>
    <w:p w:rsidR="00917AF8" w:rsidRPr="00486CFB" w:rsidRDefault="003B1E02" w:rsidP="00917AF8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ab/>
      </w:r>
      <w:r w:rsidR="002752D3" w:rsidRPr="00486CFB">
        <w:rPr>
          <w:rFonts w:ascii="Times New Roman" w:hAnsi="Times New Roman" w:cs="Times New Roman"/>
          <w:sz w:val="24"/>
          <w:szCs w:val="24"/>
        </w:rPr>
        <w:t>Деятельность коллегиальных органов управления осуществляется в соответствии с Положениями: Положение об Общем собрании работников, Положение о Педагогическом совете, Положение о Совет Родителей. Структура, порядок формирования, срок полномочий и компетенция органов управления ДОУ, принятие ими решений устанавливаются на за</w:t>
      </w:r>
      <w:r w:rsidR="00917AF8" w:rsidRPr="00486CFB">
        <w:rPr>
          <w:rFonts w:ascii="Times New Roman" w:hAnsi="Times New Roman" w:cs="Times New Roman"/>
          <w:sz w:val="24"/>
          <w:szCs w:val="24"/>
        </w:rPr>
        <w:t>седании Педагогического совета,</w:t>
      </w:r>
      <w:r w:rsidR="002752D3" w:rsidRPr="00486CFB">
        <w:rPr>
          <w:rFonts w:ascii="Times New Roman" w:hAnsi="Times New Roman" w:cs="Times New Roman"/>
          <w:sz w:val="24"/>
          <w:szCs w:val="24"/>
        </w:rPr>
        <w:t xml:space="preserve"> Общем собрании работников</w:t>
      </w:r>
      <w:r w:rsidR="00917AF8" w:rsidRPr="00486CFB">
        <w:rPr>
          <w:rFonts w:ascii="Times New Roman" w:hAnsi="Times New Roman" w:cs="Times New Roman"/>
          <w:sz w:val="24"/>
          <w:szCs w:val="24"/>
        </w:rPr>
        <w:t xml:space="preserve"> и Совете Родителей</w:t>
      </w:r>
      <w:r w:rsidR="002752D3" w:rsidRPr="00486CFB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 </w:t>
      </w:r>
    </w:p>
    <w:p w:rsidR="00917AF8" w:rsidRPr="00486CFB" w:rsidRDefault="002752D3" w:rsidP="00917AF8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дошкольного учреждения. </w:t>
      </w:r>
    </w:p>
    <w:p w:rsidR="003B1E02" w:rsidRPr="00486CFB" w:rsidRDefault="007D7D10" w:rsidP="00486CF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B1E02" w:rsidRPr="00486CFB" w:rsidSect="003B1E02">
          <w:footerReference w:type="default" r:id="rId9"/>
          <w:pgSz w:w="11906" w:h="16838"/>
          <w:pgMar w:top="1134" w:right="707" w:bottom="993" w:left="1276" w:header="709" w:footer="0" w:gutter="0"/>
          <w:cols w:space="720"/>
          <w:docGrid w:linePitch="299"/>
        </w:sectPr>
      </w:pPr>
      <w:r w:rsidRPr="00486CFB">
        <w:rPr>
          <w:rFonts w:ascii="Times New Roman" w:hAnsi="Times New Roman" w:cs="Times New Roman"/>
          <w:sz w:val="24"/>
          <w:szCs w:val="24"/>
        </w:rPr>
        <w:t>Организованная система контроля позволила выявить некоторые проблемы качества воспитательно-образовательного процесса. Решение данных проблем является первостепенной задачей для ДОУ.</w:t>
      </w:r>
    </w:p>
    <w:p w:rsidR="003B1E02" w:rsidRPr="00486CFB" w:rsidRDefault="003B1E02" w:rsidP="003B1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CF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486CFB" w:rsidRPr="00486CFB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Pr="00486CFB">
        <w:rPr>
          <w:rFonts w:ascii="Times New Roman" w:hAnsi="Times New Roman" w:cs="Times New Roman"/>
          <w:b/>
          <w:sz w:val="24"/>
          <w:szCs w:val="24"/>
        </w:rPr>
        <w:t>ОРГАНИЗ</w:t>
      </w:r>
      <w:r w:rsidR="00A474E4" w:rsidRPr="00486CFB">
        <w:rPr>
          <w:rFonts w:ascii="Times New Roman" w:hAnsi="Times New Roman" w:cs="Times New Roman"/>
          <w:b/>
          <w:sz w:val="24"/>
          <w:szCs w:val="24"/>
        </w:rPr>
        <w:t>АЦИ</w:t>
      </w:r>
      <w:r w:rsidR="00486CFB" w:rsidRPr="00486CFB">
        <w:rPr>
          <w:rFonts w:ascii="Times New Roman" w:hAnsi="Times New Roman" w:cs="Times New Roman"/>
          <w:b/>
          <w:sz w:val="24"/>
          <w:szCs w:val="24"/>
        </w:rPr>
        <w:t>И</w:t>
      </w:r>
      <w:r w:rsidR="00A474E4" w:rsidRPr="00486CFB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ПРПОЦЕССА</w:t>
      </w:r>
    </w:p>
    <w:p w:rsidR="00292303" w:rsidRPr="00486CFB" w:rsidRDefault="00292303" w:rsidP="003B1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E02" w:rsidRPr="00486CFB" w:rsidRDefault="00292303" w:rsidP="002923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6CFB">
        <w:rPr>
          <w:rFonts w:ascii="Times New Roman" w:hAnsi="Times New Roman" w:cs="Times New Roman"/>
          <w:b/>
          <w:i/>
          <w:sz w:val="24"/>
          <w:szCs w:val="24"/>
        </w:rPr>
        <w:t>3.1.</w:t>
      </w:r>
      <w:r w:rsidR="003B1E02" w:rsidRPr="00486CFB">
        <w:rPr>
          <w:rFonts w:ascii="Times New Roman" w:hAnsi="Times New Roman" w:cs="Times New Roman"/>
          <w:b/>
          <w:i/>
          <w:sz w:val="24"/>
          <w:szCs w:val="24"/>
        </w:rPr>
        <w:t xml:space="preserve">Кадровый </w:t>
      </w:r>
      <w:r w:rsidRPr="00486CFB">
        <w:rPr>
          <w:rFonts w:ascii="Times New Roman" w:hAnsi="Times New Roman" w:cs="Times New Roman"/>
          <w:b/>
          <w:i/>
          <w:sz w:val="24"/>
          <w:szCs w:val="24"/>
        </w:rPr>
        <w:t>состав</w:t>
      </w:r>
      <w:r w:rsidR="003B1E02" w:rsidRPr="00486CFB">
        <w:rPr>
          <w:rFonts w:ascii="Times New Roman" w:hAnsi="Times New Roman" w:cs="Times New Roman"/>
          <w:b/>
          <w:i/>
          <w:sz w:val="24"/>
          <w:szCs w:val="24"/>
        </w:rPr>
        <w:t xml:space="preserve"> ДОУ</w:t>
      </w:r>
    </w:p>
    <w:p w:rsidR="00292303" w:rsidRPr="00486CFB" w:rsidRDefault="00292303" w:rsidP="002923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884"/>
        <w:gridCol w:w="709"/>
        <w:gridCol w:w="708"/>
        <w:gridCol w:w="851"/>
        <w:gridCol w:w="1100"/>
        <w:gridCol w:w="1418"/>
        <w:gridCol w:w="1275"/>
        <w:gridCol w:w="1418"/>
        <w:gridCol w:w="1276"/>
        <w:gridCol w:w="1417"/>
        <w:gridCol w:w="1276"/>
        <w:gridCol w:w="1276"/>
      </w:tblGrid>
      <w:tr w:rsidR="00486CFB" w:rsidRPr="00486CFB" w:rsidTr="00486CFB">
        <w:trPr>
          <w:trHeight w:val="384"/>
        </w:trPr>
        <w:tc>
          <w:tcPr>
            <w:tcW w:w="1668" w:type="dxa"/>
            <w:vMerge w:val="restart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3152" w:type="dxa"/>
            <w:gridSpan w:val="4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5211" w:type="dxa"/>
            <w:gridSpan w:val="4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245" w:type="dxa"/>
            <w:gridSpan w:val="4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486CFB" w:rsidRPr="00486CFB" w:rsidTr="00486CFB">
        <w:trPr>
          <w:trHeight w:val="583"/>
        </w:trPr>
        <w:tc>
          <w:tcPr>
            <w:tcW w:w="1668" w:type="dxa"/>
            <w:vMerge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709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708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851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Без     категории</w:t>
            </w:r>
          </w:p>
        </w:tc>
        <w:tc>
          <w:tcPr>
            <w:tcW w:w="1100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</w:p>
        </w:tc>
        <w:tc>
          <w:tcPr>
            <w:tcW w:w="1418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75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418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</w:t>
            </w:r>
          </w:p>
        </w:tc>
        <w:tc>
          <w:tcPr>
            <w:tcW w:w="1276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до 20 лет</w:t>
            </w:r>
          </w:p>
        </w:tc>
        <w:tc>
          <w:tcPr>
            <w:tcW w:w="1417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от 20 до 35  лет</w:t>
            </w:r>
          </w:p>
        </w:tc>
        <w:tc>
          <w:tcPr>
            <w:tcW w:w="1276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от  35 до 50 лет</w:t>
            </w:r>
          </w:p>
        </w:tc>
        <w:tc>
          <w:tcPr>
            <w:tcW w:w="1276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Свыше 50 лет</w:t>
            </w:r>
          </w:p>
        </w:tc>
      </w:tr>
      <w:tr w:rsidR="00486CFB" w:rsidRPr="00486CFB" w:rsidTr="00486CFB">
        <w:trPr>
          <w:trHeight w:val="230"/>
        </w:trPr>
        <w:tc>
          <w:tcPr>
            <w:tcW w:w="1668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84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CFB" w:rsidRPr="00486CFB" w:rsidTr="00486CFB">
        <w:trPr>
          <w:trHeight w:val="230"/>
        </w:trPr>
        <w:tc>
          <w:tcPr>
            <w:tcW w:w="1668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884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6CFB" w:rsidRPr="00486CFB" w:rsidTr="00486CFB">
        <w:trPr>
          <w:trHeight w:val="173"/>
        </w:trPr>
        <w:tc>
          <w:tcPr>
            <w:tcW w:w="1668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84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86CFB" w:rsidRPr="00486CFB" w:rsidRDefault="00486CFB" w:rsidP="003B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474E4" w:rsidRPr="00486CFB" w:rsidRDefault="00A474E4" w:rsidP="007F0E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474E4" w:rsidRPr="00486CFB" w:rsidRDefault="00A474E4" w:rsidP="007F0E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1E02" w:rsidRPr="00486CFB" w:rsidRDefault="00292303" w:rsidP="002923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6CFB">
        <w:rPr>
          <w:rFonts w:ascii="Times New Roman" w:hAnsi="Times New Roman" w:cs="Times New Roman"/>
          <w:b/>
          <w:i/>
          <w:sz w:val="24"/>
          <w:szCs w:val="24"/>
        </w:rPr>
        <w:t xml:space="preserve">3.2. </w:t>
      </w:r>
      <w:r w:rsidR="003B1E02" w:rsidRPr="00486CFB">
        <w:rPr>
          <w:rFonts w:ascii="Times New Roman" w:hAnsi="Times New Roman" w:cs="Times New Roman"/>
          <w:b/>
          <w:i/>
          <w:sz w:val="24"/>
          <w:szCs w:val="24"/>
        </w:rPr>
        <w:t>Потребность образовательного учреждени</w:t>
      </w:r>
      <w:r w:rsidRPr="00486CFB">
        <w:rPr>
          <w:rFonts w:ascii="Times New Roman" w:hAnsi="Times New Roman" w:cs="Times New Roman"/>
          <w:b/>
          <w:i/>
          <w:sz w:val="24"/>
          <w:szCs w:val="24"/>
        </w:rPr>
        <w:t xml:space="preserve">я в педагогических кадрах на </w:t>
      </w:r>
      <w:r w:rsidR="007D595F" w:rsidRPr="00486CFB">
        <w:rPr>
          <w:rFonts w:ascii="Times New Roman" w:hAnsi="Times New Roman" w:cs="Times New Roman"/>
          <w:b/>
          <w:i/>
          <w:sz w:val="24"/>
          <w:szCs w:val="24"/>
        </w:rPr>
        <w:t>2020</w:t>
      </w:r>
      <w:r w:rsidR="003B1E02" w:rsidRPr="00486CFB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3B1E02" w:rsidRPr="00486CFB" w:rsidRDefault="003B1E02" w:rsidP="007F0E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27"/>
        <w:gridCol w:w="3330"/>
        <w:gridCol w:w="3589"/>
        <w:gridCol w:w="4594"/>
      </w:tblGrid>
      <w:tr w:rsidR="003B1E02" w:rsidRPr="00486CFB" w:rsidTr="007D595F">
        <w:tc>
          <w:tcPr>
            <w:tcW w:w="4127" w:type="dxa"/>
          </w:tcPr>
          <w:p w:rsidR="003B1E02" w:rsidRPr="00486CFB" w:rsidRDefault="003B1E02" w:rsidP="003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330" w:type="dxa"/>
          </w:tcPr>
          <w:p w:rsidR="003B1E02" w:rsidRPr="00486CFB" w:rsidRDefault="003B1E02" w:rsidP="003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589" w:type="dxa"/>
          </w:tcPr>
          <w:p w:rsidR="003B1E02" w:rsidRPr="00486CFB" w:rsidRDefault="003B1E02" w:rsidP="003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4594" w:type="dxa"/>
          </w:tcPr>
          <w:p w:rsidR="003B1E02" w:rsidRPr="00486CFB" w:rsidRDefault="003B1E02" w:rsidP="003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Вид социального благоустройства</w:t>
            </w:r>
          </w:p>
        </w:tc>
      </w:tr>
      <w:tr w:rsidR="003B1E02" w:rsidRPr="00486CFB" w:rsidTr="007D595F">
        <w:tc>
          <w:tcPr>
            <w:tcW w:w="4127" w:type="dxa"/>
          </w:tcPr>
          <w:p w:rsidR="003B1E02" w:rsidRPr="00486CFB" w:rsidRDefault="003B1E02" w:rsidP="003B1E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C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МДОУ № 4 «Колокольчик»</w:t>
            </w:r>
          </w:p>
        </w:tc>
        <w:tc>
          <w:tcPr>
            <w:tcW w:w="3330" w:type="dxa"/>
          </w:tcPr>
          <w:p w:rsidR="003B1E02" w:rsidRPr="00486CFB" w:rsidRDefault="003B1E02" w:rsidP="003B1E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C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89" w:type="dxa"/>
          </w:tcPr>
          <w:p w:rsidR="003B1E02" w:rsidRPr="00486CFB" w:rsidRDefault="003B1E02" w:rsidP="003B1E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C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594" w:type="dxa"/>
          </w:tcPr>
          <w:p w:rsidR="003B1E02" w:rsidRPr="00486CFB" w:rsidRDefault="003B1E02" w:rsidP="003B1E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C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0949B0" w:rsidRDefault="000949B0" w:rsidP="007D59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95F" w:rsidRPr="00486CFB" w:rsidRDefault="007D595F" w:rsidP="007D59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FB">
        <w:rPr>
          <w:rFonts w:ascii="Times New Roman" w:hAnsi="Times New Roman" w:cs="Times New Roman"/>
          <w:b/>
          <w:sz w:val="24"/>
          <w:szCs w:val="24"/>
        </w:rPr>
        <w:t>Процент укомплектованности штата составляет 76%.</w:t>
      </w:r>
    </w:p>
    <w:p w:rsidR="00486CFB" w:rsidRPr="00486CFB" w:rsidRDefault="00486CFB" w:rsidP="003B1E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486CFB" w:rsidRPr="00486CFB" w:rsidSect="00486CFB">
          <w:pgSz w:w="16838" w:h="11906" w:orient="landscape"/>
          <w:pgMar w:top="709" w:right="879" w:bottom="851" w:left="709" w:header="709" w:footer="709" w:gutter="0"/>
          <w:cols w:space="708"/>
          <w:docGrid w:linePitch="360"/>
        </w:sectPr>
      </w:pPr>
    </w:p>
    <w:p w:rsidR="003B1E02" w:rsidRPr="00486CFB" w:rsidRDefault="003B1E02" w:rsidP="003B1E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E02" w:rsidRPr="00486CFB" w:rsidRDefault="00292303" w:rsidP="00486C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6CFB">
        <w:rPr>
          <w:rFonts w:ascii="Times New Roman" w:hAnsi="Times New Roman" w:cs="Times New Roman"/>
          <w:b/>
          <w:i/>
          <w:sz w:val="24"/>
          <w:szCs w:val="24"/>
        </w:rPr>
        <w:t xml:space="preserve">3.3. </w:t>
      </w:r>
      <w:r w:rsidR="00647B17" w:rsidRPr="00486CFB">
        <w:rPr>
          <w:rFonts w:ascii="Times New Roman" w:hAnsi="Times New Roman" w:cs="Times New Roman"/>
          <w:b/>
          <w:i/>
          <w:sz w:val="24"/>
          <w:szCs w:val="24"/>
        </w:rPr>
        <w:t xml:space="preserve">Курсовая </w:t>
      </w:r>
      <w:r w:rsidR="00503259" w:rsidRPr="00486CFB">
        <w:rPr>
          <w:rFonts w:ascii="Times New Roman" w:hAnsi="Times New Roman" w:cs="Times New Roman"/>
          <w:b/>
          <w:i/>
          <w:sz w:val="24"/>
          <w:szCs w:val="24"/>
        </w:rPr>
        <w:t>пере</w:t>
      </w:r>
      <w:r w:rsidR="00647B17" w:rsidRPr="00486CFB">
        <w:rPr>
          <w:rFonts w:ascii="Times New Roman" w:hAnsi="Times New Roman" w:cs="Times New Roman"/>
          <w:b/>
          <w:i/>
          <w:sz w:val="24"/>
          <w:szCs w:val="24"/>
        </w:rPr>
        <w:t>подготовка за 201</w:t>
      </w:r>
      <w:r w:rsidR="007D595F" w:rsidRPr="00486CF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3B1E02" w:rsidRPr="00486CFB">
        <w:rPr>
          <w:rFonts w:ascii="Times New Roman" w:hAnsi="Times New Roman" w:cs="Times New Roman"/>
          <w:b/>
          <w:i/>
          <w:sz w:val="24"/>
          <w:szCs w:val="24"/>
        </w:rPr>
        <w:t xml:space="preserve"> год </w:t>
      </w:r>
    </w:p>
    <w:p w:rsidR="007F0E47" w:rsidRPr="00486CFB" w:rsidRDefault="007F0E47" w:rsidP="007F0E47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595F" w:rsidRPr="00486CFB" w:rsidRDefault="007D595F" w:rsidP="007F0E47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6CFB">
        <w:rPr>
          <w:rFonts w:ascii="Times New Roman" w:hAnsi="Times New Roman" w:cs="Times New Roman"/>
          <w:b/>
          <w:sz w:val="24"/>
          <w:szCs w:val="24"/>
        </w:rPr>
        <w:t>Заведующий И.В. Тимошенко:</w:t>
      </w:r>
    </w:p>
    <w:p w:rsidR="007D595F" w:rsidRPr="00486CFB" w:rsidRDefault="007D595F" w:rsidP="007F0E4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СКИРО ПК И ПРО, 2019 г. «Совершенствование системы управлении дошкольной образовательной организацией  в условиях реализации ФГОС ДО</w:t>
      </w:r>
      <w:r w:rsidR="00503259" w:rsidRPr="00486CFB">
        <w:rPr>
          <w:rFonts w:ascii="Times New Roman" w:hAnsi="Times New Roman" w:cs="Times New Roman"/>
          <w:sz w:val="24"/>
          <w:szCs w:val="24"/>
        </w:rPr>
        <w:t>»</w:t>
      </w:r>
      <w:r w:rsidRPr="00486CFB">
        <w:rPr>
          <w:rFonts w:ascii="Times New Roman" w:hAnsi="Times New Roman" w:cs="Times New Roman"/>
          <w:sz w:val="24"/>
          <w:szCs w:val="24"/>
        </w:rPr>
        <w:t xml:space="preserve">  (108 ч)</w:t>
      </w:r>
    </w:p>
    <w:p w:rsidR="003B1E02" w:rsidRPr="00486CFB" w:rsidRDefault="007D595F" w:rsidP="007F0E4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 </w:t>
      </w:r>
      <w:r w:rsidR="00503259" w:rsidRPr="00486CFB">
        <w:rPr>
          <w:rFonts w:ascii="Times New Roman" w:hAnsi="Times New Roman" w:cs="Times New Roman"/>
          <w:sz w:val="24"/>
          <w:szCs w:val="24"/>
        </w:rPr>
        <w:t>ЧУДО «Институт повышения квалификации «Эксперт»»,</w:t>
      </w:r>
      <w:r w:rsidRPr="00486CFB">
        <w:rPr>
          <w:rFonts w:ascii="Times New Roman" w:hAnsi="Times New Roman" w:cs="Times New Roman"/>
          <w:sz w:val="24"/>
          <w:szCs w:val="24"/>
        </w:rPr>
        <w:t>2019 г. «Управление государственными и муниципальными закупками» (108 ч)</w:t>
      </w:r>
      <w:r w:rsidR="00503259" w:rsidRPr="00486CFB">
        <w:rPr>
          <w:rFonts w:ascii="Times New Roman" w:hAnsi="Times New Roman" w:cs="Times New Roman"/>
          <w:sz w:val="24"/>
          <w:szCs w:val="24"/>
        </w:rPr>
        <w:t>;</w:t>
      </w:r>
    </w:p>
    <w:p w:rsidR="00503259" w:rsidRPr="00486CFB" w:rsidRDefault="00503259" w:rsidP="007F0E4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FB">
        <w:rPr>
          <w:rFonts w:ascii="Times New Roman" w:hAnsi="Times New Roman" w:cs="Times New Roman"/>
          <w:b/>
          <w:sz w:val="24"/>
          <w:szCs w:val="24"/>
        </w:rPr>
        <w:t>Завхоз А.В. Артюшкова</w:t>
      </w:r>
    </w:p>
    <w:p w:rsidR="00503259" w:rsidRPr="00486CFB" w:rsidRDefault="00503259" w:rsidP="007F0E4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ЧУДО «Институт повышения квалификации «Эксперт»»,2019 г. «Управление государственными и муниципальными закупками» (108 ч);</w:t>
      </w:r>
    </w:p>
    <w:p w:rsidR="003B1E02" w:rsidRPr="00486CFB" w:rsidRDefault="00503259" w:rsidP="007F0E47">
      <w:pPr>
        <w:spacing w:before="13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FB">
        <w:rPr>
          <w:rFonts w:ascii="Times New Roman" w:hAnsi="Times New Roman" w:cs="Times New Roman"/>
          <w:b/>
          <w:sz w:val="24"/>
          <w:szCs w:val="24"/>
        </w:rPr>
        <w:t>Воспитатели:</w:t>
      </w:r>
    </w:p>
    <w:p w:rsidR="00503259" w:rsidRPr="00486CFB" w:rsidRDefault="00503259" w:rsidP="007F0E4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6CFB">
        <w:rPr>
          <w:rFonts w:ascii="Times New Roman" w:hAnsi="Times New Roman" w:cs="Times New Roman"/>
          <w:b/>
          <w:i/>
          <w:sz w:val="24"/>
          <w:szCs w:val="24"/>
        </w:rPr>
        <w:t xml:space="preserve">С.Н. Малахова </w:t>
      </w:r>
    </w:p>
    <w:p w:rsidR="00503259" w:rsidRPr="00486CFB" w:rsidRDefault="00503259" w:rsidP="007F0E4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ФГБОУ ВО «Нижегородский государственный педагогический университет имени Козьмы Минина» 2019 г., «Формирование у детей навыков безопасного участия в дорожном движении» (72 ч.);</w:t>
      </w:r>
    </w:p>
    <w:p w:rsidR="00503259" w:rsidRPr="00486CFB" w:rsidRDefault="00503259" w:rsidP="007F0E4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6CFB">
        <w:rPr>
          <w:rFonts w:ascii="Times New Roman" w:hAnsi="Times New Roman" w:cs="Times New Roman"/>
          <w:b/>
          <w:i/>
          <w:sz w:val="24"/>
          <w:szCs w:val="24"/>
        </w:rPr>
        <w:t xml:space="preserve">Т.В. Дзгоева </w:t>
      </w:r>
    </w:p>
    <w:p w:rsidR="00503259" w:rsidRPr="00486CFB" w:rsidRDefault="00503259" w:rsidP="007F0E4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ЧУДО «Институт повышения квалификации «Эксперт»»,2019 г. «Управление государственными и муниципальными закупками» (108 ч)</w:t>
      </w:r>
    </w:p>
    <w:p w:rsidR="00503259" w:rsidRPr="00486CFB" w:rsidRDefault="00503259" w:rsidP="007F0E4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ФГБОУ ВО «Нижегородский государственный педагогический университет имени Козьмы Минина» 2019 г., «Формирование у детей навыков безопасного участия в дорожном движении» (72 ч.);</w:t>
      </w:r>
    </w:p>
    <w:p w:rsidR="00503259" w:rsidRPr="00486CFB" w:rsidRDefault="00503259" w:rsidP="007F0E4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6CFB">
        <w:rPr>
          <w:rFonts w:ascii="Times New Roman" w:hAnsi="Times New Roman" w:cs="Times New Roman"/>
          <w:b/>
          <w:i/>
          <w:sz w:val="24"/>
          <w:szCs w:val="24"/>
        </w:rPr>
        <w:t>Г.М. Шебашова</w:t>
      </w:r>
    </w:p>
    <w:p w:rsidR="00503259" w:rsidRPr="00486CFB" w:rsidRDefault="00503259" w:rsidP="007F0E4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СКИРО ПК И ПРО, 2019 г. «Психолого – педагогическое сопровождение одаренных детей в ДОО»  (36 ч)</w:t>
      </w:r>
    </w:p>
    <w:p w:rsidR="00503259" w:rsidRPr="00486CFB" w:rsidRDefault="00503259" w:rsidP="007F0E4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ФГБОУ ВО «Нижегородский государственный педагогический университет имени Козьмы Минина» 2019 г., «Формирование у детей навыков безопасного участия в дорожном движении» (72 ч.);</w:t>
      </w:r>
    </w:p>
    <w:p w:rsidR="00503259" w:rsidRPr="00486CFB" w:rsidRDefault="007F0E47" w:rsidP="007F0E4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6CFB">
        <w:rPr>
          <w:rFonts w:ascii="Times New Roman" w:hAnsi="Times New Roman" w:cs="Times New Roman"/>
          <w:b/>
          <w:i/>
          <w:sz w:val="24"/>
          <w:szCs w:val="24"/>
        </w:rPr>
        <w:t xml:space="preserve">З.С. Зиновьева </w:t>
      </w:r>
    </w:p>
    <w:p w:rsidR="007F0E47" w:rsidRPr="00486CFB" w:rsidRDefault="007F0E47" w:rsidP="007F0E4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СКИРО ПК И ПРО, 2019 г. «Психолого – педагогическое аспекты организации деятельности в условиях реализации ФГОС ДО»  (72 ч)</w:t>
      </w:r>
    </w:p>
    <w:p w:rsidR="007F0E47" w:rsidRPr="00486CFB" w:rsidRDefault="007F0E47" w:rsidP="007F0E4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ФГБОУ ВО «Нижегородский государственный педагогический университет имени Козьмы Минина» 2019 г., «Формирование у детей навыков безопасного участия в дорожном движении» (72 ч.);</w:t>
      </w:r>
    </w:p>
    <w:p w:rsidR="00503259" w:rsidRPr="00486CFB" w:rsidRDefault="007F0E47" w:rsidP="007F0E4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6CFB">
        <w:rPr>
          <w:rFonts w:ascii="Times New Roman" w:hAnsi="Times New Roman" w:cs="Times New Roman"/>
          <w:b/>
          <w:i/>
          <w:sz w:val="24"/>
          <w:szCs w:val="24"/>
        </w:rPr>
        <w:t xml:space="preserve">Г.Н. Тенищева </w:t>
      </w:r>
    </w:p>
    <w:p w:rsidR="007F0E47" w:rsidRPr="00486CFB" w:rsidRDefault="007F0E47" w:rsidP="007F0E4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ФГБОУ ВО «Нижегородский государственный педагогический университет имени Козьмы Минина» 2019 г., «Формирование у детей навыков безопасного участия в дорожном движении» (72 ч.);</w:t>
      </w:r>
    </w:p>
    <w:p w:rsidR="007F0E47" w:rsidRPr="00486CFB" w:rsidRDefault="007F0E47" w:rsidP="007F0E4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6CFB">
        <w:rPr>
          <w:rFonts w:ascii="Times New Roman" w:hAnsi="Times New Roman" w:cs="Times New Roman"/>
          <w:b/>
          <w:i/>
          <w:sz w:val="24"/>
          <w:szCs w:val="24"/>
        </w:rPr>
        <w:t>О.Ю. Ященко</w:t>
      </w:r>
    </w:p>
    <w:p w:rsidR="00486CFB" w:rsidRPr="00486CFB" w:rsidRDefault="007F0E47" w:rsidP="00486CF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ФГБОУ ВО «Нижегородский государственный педагогический университет имени Козьмы Минина» 2019 г., «Формирование у детей навыков безопасного участ</w:t>
      </w:r>
      <w:r w:rsidR="00486CFB" w:rsidRPr="00486CFB">
        <w:rPr>
          <w:rFonts w:ascii="Times New Roman" w:hAnsi="Times New Roman" w:cs="Times New Roman"/>
          <w:sz w:val="24"/>
          <w:szCs w:val="24"/>
        </w:rPr>
        <w:t>ия в дорожном движении» (72 ч.)</w:t>
      </w:r>
    </w:p>
    <w:p w:rsidR="007D595F" w:rsidRPr="00486CFB" w:rsidRDefault="007D595F" w:rsidP="007D59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b/>
          <w:sz w:val="24"/>
          <w:szCs w:val="24"/>
        </w:rPr>
        <w:t>Вывод:</w:t>
      </w:r>
      <w:r w:rsidRPr="00486CFB">
        <w:rPr>
          <w:rFonts w:ascii="Times New Roman" w:hAnsi="Times New Roman" w:cs="Times New Roman"/>
          <w:sz w:val="24"/>
          <w:szCs w:val="24"/>
        </w:rPr>
        <w:t xml:space="preserve"> В ДОУ созданы кадровые условия, обеспечивающие развитие образовательной системы в соответствии с федеральными государственными образовательными стандартами дошкольного образования. Повышение квалификации педагогов осуществляется в соответствии с перспективным планом и запросами педагогов. Для осуществления образовательной работы подобраны соответствующие кадры. </w:t>
      </w:r>
    </w:p>
    <w:p w:rsidR="00292303" w:rsidRPr="00486CFB" w:rsidRDefault="00292303" w:rsidP="002923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292303" w:rsidRPr="00486CFB" w:rsidSect="00292303">
          <w:pgSz w:w="11906" w:h="16838"/>
          <w:pgMar w:top="881" w:right="850" w:bottom="709" w:left="1276" w:header="708" w:footer="708" w:gutter="0"/>
          <w:cols w:space="708"/>
          <w:docGrid w:linePitch="360"/>
        </w:sectPr>
      </w:pPr>
    </w:p>
    <w:p w:rsidR="00C9658F" w:rsidRPr="00486CFB" w:rsidRDefault="00C9658F" w:rsidP="00C9658F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FB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УЧЕБНОГО ПРОЦЕССА.</w:t>
      </w:r>
    </w:p>
    <w:p w:rsidR="00285EE2" w:rsidRPr="00486CFB" w:rsidRDefault="00285EE2" w:rsidP="00285EE2">
      <w:pPr>
        <w:pStyle w:val="a6"/>
        <w:spacing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FB">
        <w:rPr>
          <w:rFonts w:ascii="Times New Roman" w:eastAsia="Calibri" w:hAnsi="Times New Roman" w:cs="Times New Roman"/>
          <w:sz w:val="24"/>
          <w:szCs w:val="24"/>
        </w:rPr>
        <w:t>В основу организации образовательного процесса определен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C9658F" w:rsidRPr="007E0973" w:rsidRDefault="00C9658F" w:rsidP="007E0973">
      <w:pPr>
        <w:pStyle w:val="a6"/>
        <w:spacing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детьми в разных возрастных группах осуществляется индивидуально, по подгруппам и фронтально. Организация образовательной деятельности соответствует «Санитарно- эпидемиологическим требованиям к устройству, содержанию и организации режима работы в дошкольных организациях».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804"/>
      </w:tblGrid>
      <w:tr w:rsidR="00C9658F" w:rsidRPr="00486CFB" w:rsidTr="007E0973">
        <w:tc>
          <w:tcPr>
            <w:tcW w:w="3510" w:type="dxa"/>
            <w:shd w:val="clear" w:color="auto" w:fill="auto"/>
          </w:tcPr>
          <w:p w:rsidR="00C9658F" w:rsidRPr="00486CFB" w:rsidRDefault="00C9658F" w:rsidP="00B65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основной образовательной программы ДО в соответствии с ФГОС ДО</w:t>
            </w:r>
          </w:p>
        </w:tc>
        <w:tc>
          <w:tcPr>
            <w:tcW w:w="6804" w:type="dxa"/>
            <w:shd w:val="clear" w:color="auto" w:fill="auto"/>
          </w:tcPr>
          <w:p w:rsidR="00C9658F" w:rsidRPr="00486CFB" w:rsidRDefault="00C9658F" w:rsidP="00B65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ООП ДОУ разработана в соответствии с ФГОС ДО на основе требований к структуре ООП. </w:t>
            </w:r>
          </w:p>
          <w:p w:rsidR="00C9658F" w:rsidRPr="00486CFB" w:rsidRDefault="00C9658F" w:rsidP="0009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Утверждена протоколом педагогического</w:t>
            </w:r>
            <w:r w:rsidR="000949B0">
              <w:rPr>
                <w:rFonts w:ascii="Times New Roman" w:hAnsi="Times New Roman" w:cs="Times New Roman"/>
                <w:sz w:val="24"/>
                <w:szCs w:val="24"/>
              </w:rPr>
              <w:t xml:space="preserve"> совета от  30.08.2019  г.    № 1</w:t>
            </w:r>
          </w:p>
        </w:tc>
      </w:tr>
      <w:tr w:rsidR="00C9658F" w:rsidRPr="00486CFB" w:rsidTr="007E0973">
        <w:tc>
          <w:tcPr>
            <w:tcW w:w="3510" w:type="dxa"/>
            <w:shd w:val="clear" w:color="auto" w:fill="auto"/>
          </w:tcPr>
          <w:p w:rsidR="00C9658F" w:rsidRPr="00486CFB" w:rsidRDefault="00C9658F" w:rsidP="00B65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основе какой программы разработана основная образовательная программа</w:t>
            </w:r>
          </w:p>
        </w:tc>
        <w:tc>
          <w:tcPr>
            <w:tcW w:w="6804" w:type="dxa"/>
            <w:shd w:val="clear" w:color="auto" w:fill="auto"/>
          </w:tcPr>
          <w:p w:rsidR="00C9658F" w:rsidRPr="00486CFB" w:rsidRDefault="00C9658F" w:rsidP="00B650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ДО одобренная решением федерального учебно- методического объединения по общему образованию (протокол от 20.05 2015 г. №2/15),  примерная общеобразовательная программа дошкольного образования «От рождения до школы» под редакцией Н.Е. Вераксы, Т.С. Комаровой, М.А. Васильевой с учетом регионального компонента.</w:t>
            </w:r>
          </w:p>
        </w:tc>
      </w:tr>
      <w:tr w:rsidR="00C9658F" w:rsidRPr="00486CFB" w:rsidTr="007E0973">
        <w:tc>
          <w:tcPr>
            <w:tcW w:w="3510" w:type="dxa"/>
            <w:shd w:val="clear" w:color="auto" w:fill="auto"/>
          </w:tcPr>
          <w:p w:rsidR="00C9658F" w:rsidRPr="00486CFB" w:rsidRDefault="00C9658F" w:rsidP="00B65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804" w:type="dxa"/>
            <w:shd w:val="clear" w:color="auto" w:fill="auto"/>
          </w:tcPr>
          <w:p w:rsidR="00C9658F" w:rsidRPr="00486CFB" w:rsidRDefault="00C9658F" w:rsidP="00B650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 в кружках </w:t>
            </w:r>
          </w:p>
        </w:tc>
      </w:tr>
      <w:tr w:rsidR="00C9658F" w:rsidRPr="00486CFB" w:rsidTr="007E0973">
        <w:tc>
          <w:tcPr>
            <w:tcW w:w="3510" w:type="dxa"/>
            <w:shd w:val="clear" w:color="auto" w:fill="auto"/>
          </w:tcPr>
          <w:p w:rsidR="00C9658F" w:rsidRPr="00486CFB" w:rsidRDefault="00C9658F" w:rsidP="00B65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по сохранению и укреплению здоровья воспитанников.  </w:t>
            </w:r>
          </w:p>
        </w:tc>
        <w:tc>
          <w:tcPr>
            <w:tcW w:w="6804" w:type="dxa"/>
            <w:shd w:val="clear" w:color="auto" w:fill="auto"/>
          </w:tcPr>
          <w:p w:rsidR="00C9658F" w:rsidRPr="00486CFB" w:rsidRDefault="00C9658F" w:rsidP="00B6504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86CFB">
              <w:rPr>
                <w:color w:val="000000"/>
              </w:rPr>
              <w:t xml:space="preserve">Под руководством мед. сестры проводится профилактическая работа, осмотры специалистами, осуществляется контроль за постановкой физического воспитания и питания. В </w:t>
            </w:r>
            <w:r w:rsidRPr="00486CFB">
              <w:rPr>
                <w:color w:val="000000"/>
                <w:shd w:val="clear" w:color="auto" w:fill="FFFFFF"/>
              </w:rPr>
              <w:t xml:space="preserve">соответствии с групповыми планами проводятся закаливающие мероприятия и разнообразные формы работы для полноценного физического развития детей: утренняя гимнастика, физкультурные занятия, спортивные развлечения и праздники, дни здоровья, дважды в год проводятся соревнования между детьми старших групп, </w:t>
            </w:r>
            <w:r w:rsidRPr="00486CFB">
              <w:t>двигательные разминки, музыкально-ритмические движения, гимнастика после дневного сна</w:t>
            </w:r>
            <w:r w:rsidRPr="00486CFB">
              <w:rPr>
                <w:color w:val="000000"/>
              </w:rPr>
              <w:t xml:space="preserve">. </w:t>
            </w:r>
          </w:p>
          <w:p w:rsidR="00C9658F" w:rsidRPr="00486CFB" w:rsidRDefault="00C9658F" w:rsidP="00B65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- Спортивные праздники и развлечения.</w:t>
            </w:r>
          </w:p>
          <w:p w:rsidR="00C9658F" w:rsidRPr="00486CFB" w:rsidRDefault="00C9658F" w:rsidP="00B65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- Дни здоровья.</w:t>
            </w:r>
          </w:p>
          <w:p w:rsidR="00C9658F" w:rsidRPr="00486CFB" w:rsidRDefault="00C9658F" w:rsidP="00B65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- Консультации для родителей.</w:t>
            </w:r>
          </w:p>
        </w:tc>
      </w:tr>
    </w:tbl>
    <w:p w:rsidR="00C9658F" w:rsidRPr="00486CFB" w:rsidRDefault="00C9658F" w:rsidP="007E097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58F" w:rsidRPr="00486CFB" w:rsidRDefault="00C9658F" w:rsidP="00C965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В группах у воспитателей имеется необходимая документация: рабочая программа, календарные и перспективные планы, учет посещаемости детей, сведения о родителях. Календарные и перспективные планы составлены в соответствии с современными требованиями. В основе комплексного подхода лежат идеи единства, целостности, неразрывности учебно - воспитательного процесса. </w:t>
      </w:r>
    </w:p>
    <w:p w:rsidR="00AB6C7C" w:rsidRPr="00486CFB" w:rsidRDefault="00285EE2" w:rsidP="00B459C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Основной целью ДОУ является формирование основ самостоятельной, развитой в моральном, интеллектуальном и физическом аспектах личности, адаптация к жизни в обществе, воспитание гражданственности, трудолюбия, уважения к правам и свободам человека, любви к окружающей природе, Родине, семье, коррекция речи детей дошкольного возраста, подготовка их к школе, а также обеспечение благоприятных условий для дальнейшего обучения, создание образовательной инфраструктуры, обеспечивающей воспитание и развитие воспитанников в соответствии с их склонностями, способностями, интересами и состоянием их здоровья.</w:t>
      </w:r>
    </w:p>
    <w:p w:rsidR="007E0973" w:rsidRPr="007E0973" w:rsidRDefault="007E0973" w:rsidP="007E0973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i/>
          <w:sz w:val="24"/>
        </w:rPr>
      </w:pPr>
      <w:r w:rsidRPr="007E0973">
        <w:rPr>
          <w:rFonts w:ascii="Times New Roman" w:hAnsi="Times New Roman"/>
          <w:b/>
          <w:sz w:val="24"/>
        </w:rPr>
        <w:lastRenderedPageBreak/>
        <w:t>АНАЛИЗ ЦЕЛЕВОГО КОМПОНЕНТА ПЛАНА</w:t>
      </w:r>
    </w:p>
    <w:p w:rsidR="007E0973" w:rsidRPr="00510815" w:rsidRDefault="007E0973" w:rsidP="007E0973">
      <w:pPr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7E0973" w:rsidRPr="00510815" w:rsidRDefault="007E0973" w:rsidP="007E0973">
      <w:pPr>
        <w:spacing w:after="0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sz w:val="24"/>
        </w:rPr>
        <w:t>Приоритетными направлениями дея</w:t>
      </w:r>
      <w:r>
        <w:rPr>
          <w:rFonts w:ascii="Times New Roman" w:hAnsi="Times New Roman"/>
          <w:sz w:val="24"/>
        </w:rPr>
        <w:t>тельности нашего ДОУ в 2018-2019 учебном году стали</w:t>
      </w:r>
      <w:r w:rsidRPr="00510815">
        <w:rPr>
          <w:rFonts w:ascii="Times New Roman" w:hAnsi="Times New Roman"/>
          <w:sz w:val="24"/>
        </w:rPr>
        <w:t>:</w:t>
      </w:r>
    </w:p>
    <w:p w:rsidR="005A66A1" w:rsidRDefault="005A66A1" w:rsidP="005A66A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Эффективность реализации здоровьесберегающих технологий, психологический комфорт детей дошкольного возраста.</w:t>
      </w:r>
    </w:p>
    <w:p w:rsidR="005A66A1" w:rsidRPr="002148D1" w:rsidRDefault="005A66A1" w:rsidP="005A66A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48D1">
        <w:rPr>
          <w:rFonts w:ascii="Times New Roman" w:hAnsi="Times New Roman"/>
          <w:i/>
          <w:sz w:val="24"/>
          <w:szCs w:val="24"/>
        </w:rPr>
        <w:t>Состояние работы с дошкольниками по познавательно-исследовательской и опытно - экспериментальной деятельности»</w:t>
      </w:r>
    </w:p>
    <w:p w:rsidR="007E0973" w:rsidRPr="00510815" w:rsidRDefault="007E0973" w:rsidP="007E0973">
      <w:pPr>
        <w:pStyle w:val="a6"/>
        <w:spacing w:before="75" w:after="0" w:line="24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7E0973" w:rsidRPr="005109F1" w:rsidRDefault="007E0973" w:rsidP="007E0973">
      <w:pPr>
        <w:spacing w:after="0" w:line="240" w:lineRule="auto"/>
        <w:ind w:right="8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ab/>
      </w:r>
      <w:r w:rsidRPr="005109F1">
        <w:rPr>
          <w:rFonts w:ascii="Times New Roman" w:hAnsi="Times New Roman"/>
          <w:sz w:val="24"/>
          <w:szCs w:val="24"/>
        </w:rPr>
        <w:t xml:space="preserve">В МДОУ  был организован комплекс мероприятий, направленных на реализацию годовых задач: </w:t>
      </w:r>
    </w:p>
    <w:p w:rsidR="005A66A1" w:rsidRPr="009527AF" w:rsidRDefault="005A66A1" w:rsidP="005A66A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27AF">
        <w:rPr>
          <w:rFonts w:ascii="Times New Roman" w:hAnsi="Times New Roman"/>
          <w:i/>
          <w:sz w:val="24"/>
          <w:szCs w:val="24"/>
        </w:rPr>
        <w:t xml:space="preserve">1. Педагогическая гостиная. «Установочный педсовет. </w:t>
      </w:r>
      <w:r w:rsidRPr="009527AF">
        <w:rPr>
          <w:rFonts w:ascii="Times New Roman" w:hAnsi="Times New Roman"/>
          <w:bCs/>
          <w:sz w:val="24"/>
          <w:szCs w:val="24"/>
        </w:rPr>
        <w:t>«Организация воспитательно-образовательного процесса на 2018 – 2019 учебный год»</w:t>
      </w:r>
      <w:r w:rsidRPr="009527AF">
        <w:rPr>
          <w:rFonts w:ascii="Times New Roman" w:hAnsi="Times New Roman"/>
          <w:i/>
          <w:sz w:val="24"/>
          <w:szCs w:val="24"/>
        </w:rPr>
        <w:t xml:space="preserve">-  </w:t>
      </w:r>
      <w:r w:rsidRPr="009527AF">
        <w:rPr>
          <w:rFonts w:ascii="Times New Roman" w:hAnsi="Times New Roman"/>
          <w:sz w:val="24"/>
          <w:szCs w:val="24"/>
        </w:rPr>
        <w:t xml:space="preserve">знакомство с итогами деятельности ДОУ в летний оздоровительный период, </w:t>
      </w:r>
      <w:r w:rsidRPr="009527AF">
        <w:rPr>
          <w:rFonts w:ascii="Times New Roman" w:hAnsi="Times New Roman"/>
          <w:bCs/>
          <w:sz w:val="24"/>
          <w:szCs w:val="24"/>
        </w:rPr>
        <w:t>организация воспитательно-образовательной работы в 2018– 2019 учебном году.</w:t>
      </w:r>
      <w:r w:rsidRPr="009527AF">
        <w:rPr>
          <w:rFonts w:ascii="Times New Roman" w:hAnsi="Times New Roman"/>
          <w:i/>
          <w:sz w:val="24"/>
          <w:szCs w:val="24"/>
        </w:rPr>
        <w:t xml:space="preserve">2. </w:t>
      </w:r>
    </w:p>
    <w:p w:rsidR="005A66A1" w:rsidRPr="009527AF" w:rsidRDefault="005A66A1" w:rsidP="005A66A1">
      <w:pPr>
        <w:spacing w:after="0"/>
        <w:jc w:val="both"/>
        <w:rPr>
          <w:rFonts w:ascii="Times New Roman" w:hAnsi="Times New Roman"/>
          <w:bCs/>
          <w:iCs/>
          <w:spacing w:val="-5"/>
          <w:sz w:val="24"/>
          <w:szCs w:val="24"/>
        </w:rPr>
      </w:pPr>
      <w:r w:rsidRPr="009527AF">
        <w:rPr>
          <w:rFonts w:ascii="Times New Roman" w:hAnsi="Times New Roman"/>
          <w:i/>
          <w:sz w:val="24"/>
          <w:szCs w:val="24"/>
        </w:rPr>
        <w:t>2. Деловая  игра.</w:t>
      </w:r>
      <w:r w:rsidRPr="009527AF">
        <w:rPr>
          <w:rFonts w:ascii="Times New Roman" w:hAnsi="Times New Roman"/>
          <w:sz w:val="24"/>
          <w:szCs w:val="24"/>
        </w:rPr>
        <w:t xml:space="preserve"> «</w:t>
      </w:r>
      <w:r w:rsidRPr="009527AF">
        <w:rPr>
          <w:rFonts w:ascii="Times New Roman" w:hAnsi="Times New Roman"/>
          <w:spacing w:val="-5"/>
          <w:sz w:val="24"/>
          <w:szCs w:val="24"/>
        </w:rPr>
        <w:t xml:space="preserve">Физкультурно-оздоровительная работа в контексте ФГОС ДО» - </w:t>
      </w:r>
      <w:r w:rsidRPr="009527AF">
        <w:rPr>
          <w:rFonts w:ascii="Times New Roman" w:hAnsi="Times New Roman"/>
          <w:bCs/>
          <w:iCs/>
          <w:spacing w:val="-5"/>
          <w:sz w:val="24"/>
          <w:szCs w:val="24"/>
        </w:rPr>
        <w:t>расширение знаний педагогов с учетом современных требований и социальных изменений по формированию основ физического воспитания и здорового образа жизни.</w:t>
      </w:r>
    </w:p>
    <w:p w:rsidR="005A66A1" w:rsidRPr="009527AF" w:rsidRDefault="005A66A1" w:rsidP="005A66A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527AF">
        <w:rPr>
          <w:rFonts w:ascii="Times New Roman" w:hAnsi="Times New Roman"/>
          <w:i/>
          <w:sz w:val="24"/>
          <w:szCs w:val="24"/>
        </w:rPr>
        <w:t>3. Круглый стол.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527AF">
        <w:rPr>
          <w:rFonts w:ascii="Times New Roman" w:hAnsi="Times New Roman"/>
          <w:sz w:val="24"/>
          <w:szCs w:val="24"/>
        </w:rPr>
        <w:t>«Развитие познавательно – исследовательской деятельности дошкольников через организацию детского экспериментирования»</w:t>
      </w:r>
      <w:r w:rsidRPr="009527AF">
        <w:rPr>
          <w:rFonts w:ascii="Times New Roman" w:hAnsi="Times New Roman"/>
          <w:i/>
          <w:sz w:val="24"/>
          <w:szCs w:val="24"/>
        </w:rPr>
        <w:t xml:space="preserve"> - </w:t>
      </w:r>
      <w:r w:rsidRPr="009527AF">
        <w:rPr>
          <w:rFonts w:ascii="Times New Roman" w:hAnsi="Times New Roman"/>
          <w:sz w:val="24"/>
          <w:szCs w:val="24"/>
        </w:rPr>
        <w:t>совершенствовать уровень педагогического мастерства по организации детского экспериментирования</w:t>
      </w:r>
      <w:r w:rsidRPr="009527AF">
        <w:rPr>
          <w:rFonts w:ascii="Times New Roman" w:hAnsi="Times New Roman"/>
          <w:i/>
          <w:sz w:val="24"/>
          <w:szCs w:val="24"/>
        </w:rPr>
        <w:t>.</w:t>
      </w:r>
    </w:p>
    <w:p w:rsidR="005A66A1" w:rsidRPr="009527AF" w:rsidRDefault="005A66A1" w:rsidP="005A66A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27AF">
        <w:rPr>
          <w:rFonts w:ascii="Times New Roman" w:hAnsi="Times New Roman"/>
          <w:i/>
          <w:sz w:val="24"/>
          <w:szCs w:val="24"/>
        </w:rPr>
        <w:t xml:space="preserve">4. Педсовет с использованием методов активизации, </w:t>
      </w:r>
      <w:r w:rsidRPr="009527AF">
        <w:rPr>
          <w:rFonts w:ascii="Times New Roman" w:hAnsi="Times New Roman"/>
          <w:sz w:val="24"/>
          <w:szCs w:val="24"/>
        </w:rPr>
        <w:t>«Итоги учебного года 2018-2019» - подведение итогов года</w:t>
      </w:r>
      <w:r w:rsidRPr="009527AF">
        <w:rPr>
          <w:rFonts w:ascii="Times New Roman" w:hAnsi="Times New Roman"/>
          <w:i/>
          <w:sz w:val="24"/>
          <w:szCs w:val="24"/>
        </w:rPr>
        <w:t>; определить основные направления и главные составляющие воспитания и образования дошкольников на 2019 – 2020 учебный год.</w:t>
      </w:r>
    </w:p>
    <w:p w:rsidR="005A66A1" w:rsidRPr="009F4D76" w:rsidRDefault="005A66A1" w:rsidP="005A66A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6A1" w:rsidRPr="009F4D76" w:rsidRDefault="005A66A1" w:rsidP="005A66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>В целях оценки работы педагогического коллектива ДОУ и в соответствии с годовым планом работы  прошли  тематические контроли:</w:t>
      </w:r>
    </w:p>
    <w:p w:rsidR="005A66A1" w:rsidRPr="009527AF" w:rsidRDefault="005A66A1" w:rsidP="005A66A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</w:t>
      </w:r>
      <w:r w:rsidRPr="009527AF">
        <w:rPr>
          <w:rFonts w:ascii="Times New Roman" w:hAnsi="Times New Roman"/>
          <w:i/>
          <w:sz w:val="24"/>
          <w:szCs w:val="24"/>
        </w:rPr>
        <w:t xml:space="preserve">Тематический контроль: </w:t>
      </w:r>
      <w:r w:rsidRPr="009527AF">
        <w:rPr>
          <w:rFonts w:ascii="Times New Roman" w:hAnsi="Times New Roman"/>
          <w:sz w:val="24"/>
          <w:szCs w:val="24"/>
        </w:rPr>
        <w:t xml:space="preserve">Тематический контроль: </w:t>
      </w:r>
      <w:r w:rsidRPr="009527AF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здоровьесберегающих технологий и привитие навыков здорового образа жизни детей младшего дошкольного возраста.</w:t>
      </w:r>
      <w:r w:rsidRPr="009527AF">
        <w:rPr>
          <w:rFonts w:ascii="Times New Roman" w:hAnsi="Times New Roman"/>
          <w:sz w:val="24"/>
          <w:szCs w:val="24"/>
        </w:rPr>
        <w:t xml:space="preserve"> группы № 2, 3</w:t>
      </w:r>
    </w:p>
    <w:p w:rsidR="005A66A1" w:rsidRPr="005A66A1" w:rsidRDefault="005A66A1" w:rsidP="005A6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2. </w:t>
      </w:r>
      <w:r w:rsidRPr="009527AF">
        <w:rPr>
          <w:rFonts w:ascii="Times New Roman" w:hAnsi="Times New Roman"/>
          <w:bCs/>
          <w:i/>
          <w:iCs/>
          <w:sz w:val="24"/>
          <w:szCs w:val="24"/>
        </w:rPr>
        <w:t xml:space="preserve"> Тематический контроль: </w:t>
      </w:r>
      <w:r w:rsidRPr="009527AF">
        <w:rPr>
          <w:rFonts w:ascii="Times New Roman" w:hAnsi="Times New Roman"/>
          <w:b/>
          <w:sz w:val="24"/>
          <w:szCs w:val="24"/>
        </w:rPr>
        <w:t>«</w:t>
      </w:r>
      <w:r w:rsidRPr="009527AF">
        <w:rPr>
          <w:rFonts w:ascii="Times New Roman" w:hAnsi="Times New Roman"/>
          <w:sz w:val="24"/>
          <w:szCs w:val="24"/>
        </w:rPr>
        <w:t>Состояние работы с дошкольниками по организации познавательно-исследовательской и  опытно-экспериментальной деятельности» группы №1,4.</w:t>
      </w:r>
      <w:r w:rsidRPr="009527A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9527AF">
        <w:rPr>
          <w:rFonts w:ascii="Times New Roman" w:hAnsi="Times New Roman"/>
          <w:bCs/>
          <w:iCs/>
          <w:sz w:val="24"/>
          <w:szCs w:val="24"/>
        </w:rPr>
        <w:t>(старшая подготовительная к школе группа)</w:t>
      </w:r>
    </w:p>
    <w:p w:rsidR="005A66A1" w:rsidRPr="009C0B6D" w:rsidRDefault="005A66A1" w:rsidP="005A66A1">
      <w:pPr>
        <w:rPr>
          <w:rFonts w:ascii="Times New Roman" w:hAnsi="Times New Roman" w:cs="Times New Roman"/>
          <w:iCs/>
          <w:sz w:val="24"/>
        </w:rPr>
      </w:pPr>
      <w:r w:rsidRPr="009F4D76">
        <w:rPr>
          <w:rFonts w:ascii="Times New Roman" w:hAnsi="Times New Roman" w:cs="Times New Roman"/>
          <w:i/>
          <w:sz w:val="24"/>
          <w:szCs w:val="24"/>
        </w:rPr>
        <w:t>Цель:</w:t>
      </w:r>
      <w:r w:rsidRPr="009F4D76">
        <w:rPr>
          <w:rFonts w:ascii="Times New Roman" w:hAnsi="Times New Roman" w:cs="Times New Roman"/>
          <w:sz w:val="24"/>
          <w:szCs w:val="24"/>
        </w:rPr>
        <w:t xml:space="preserve"> </w:t>
      </w:r>
      <w:r w:rsidRPr="001A3491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Анализ </w:t>
      </w:r>
      <w:r w:rsidRPr="001A3491">
        <w:rPr>
          <w:rFonts w:ascii="Times New Roman" w:eastAsia="Times New Roman" w:hAnsi="Times New Roman" w:cs="Times New Roman"/>
          <w:sz w:val="24"/>
          <w:szCs w:val="24"/>
        </w:rPr>
        <w:t>организации познавательно-исследовательской и  опытно-экспериментальной деятельности с дошкольниками</w:t>
      </w:r>
      <w:r w:rsidRPr="009F4D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C0B6D">
        <w:rPr>
          <w:rFonts w:ascii="Times New Roman" w:hAnsi="Times New Roman" w:cs="Times New Roman"/>
          <w:sz w:val="24"/>
        </w:rPr>
        <w:t>анализ работы ДОУ по использованию здоровьесберегающих технологий.</w:t>
      </w:r>
    </w:p>
    <w:p w:rsidR="005A66A1" w:rsidRPr="009F4D76" w:rsidRDefault="005A66A1" w:rsidP="005A66A1">
      <w:pPr>
        <w:shd w:val="clear" w:color="auto" w:fill="FFFFFF"/>
        <w:spacing w:after="113" w:line="240" w:lineRule="auto"/>
        <w:jc w:val="both"/>
        <w:rPr>
          <w:rFonts w:ascii="Times New Roman" w:hAnsi="Times New Roman"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>Весь год содержание методической работы включало в себя систему мероприятий реализующих годовые задачи:</w:t>
      </w:r>
    </w:p>
    <w:p w:rsidR="005A66A1" w:rsidRPr="009F4D76" w:rsidRDefault="005A66A1" w:rsidP="005A6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 xml:space="preserve">- </w:t>
      </w:r>
      <w:r w:rsidRPr="009F4D76">
        <w:rPr>
          <w:rFonts w:ascii="Times New Roman" w:hAnsi="Times New Roman"/>
          <w:sz w:val="24"/>
          <w:szCs w:val="24"/>
        </w:rPr>
        <w:t xml:space="preserve">Семинары-практикумы: </w:t>
      </w:r>
    </w:p>
    <w:p w:rsidR="005A66A1" w:rsidRDefault="005A66A1" w:rsidP="005A66A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 xml:space="preserve"> </w:t>
      </w:r>
      <w:r w:rsidRPr="009527AF">
        <w:rPr>
          <w:rFonts w:ascii="Times New Roman" w:hAnsi="Times New Roman"/>
          <w:sz w:val="24"/>
          <w:szCs w:val="24"/>
        </w:rPr>
        <w:t>«Использование здоровьесберегающих технологий в практике работы педагога дошкольного образовательного учреждения»</w:t>
      </w:r>
      <w:r w:rsidRPr="009527AF">
        <w:rPr>
          <w:rFonts w:ascii="Times New Roman" w:hAnsi="Times New Roman"/>
          <w:i/>
          <w:sz w:val="24"/>
          <w:szCs w:val="24"/>
        </w:rPr>
        <w:t xml:space="preserve">, </w:t>
      </w:r>
    </w:p>
    <w:p w:rsidR="005A66A1" w:rsidRPr="009C0B6D" w:rsidRDefault="005A66A1" w:rsidP="005A6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7AF">
        <w:rPr>
          <w:rFonts w:ascii="Times New Roman" w:hAnsi="Times New Roman"/>
          <w:sz w:val="24"/>
          <w:szCs w:val="24"/>
        </w:rPr>
        <w:t>«Исследовательская и экспериментальная работа с детьми дошкольного возраста</w:t>
      </w:r>
      <w:r w:rsidRPr="009527AF">
        <w:rPr>
          <w:rFonts w:ascii="Times New Roman" w:hAnsi="Times New Roman"/>
          <w:bCs/>
          <w:spacing w:val="-14"/>
          <w:sz w:val="24"/>
          <w:szCs w:val="24"/>
        </w:rPr>
        <w:t>в контексте ФГОС</w:t>
      </w:r>
      <w:r w:rsidRPr="009527AF">
        <w:rPr>
          <w:rFonts w:ascii="Times New Roman" w:hAnsi="Times New Roman"/>
          <w:sz w:val="24"/>
          <w:szCs w:val="24"/>
        </w:rPr>
        <w:t>».</w:t>
      </w:r>
    </w:p>
    <w:p w:rsidR="005A66A1" w:rsidRPr="009F4D76" w:rsidRDefault="005A66A1" w:rsidP="005A66A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>-  организации открытой– НОД.</w:t>
      </w:r>
    </w:p>
    <w:p w:rsidR="005A66A1" w:rsidRPr="009F4D76" w:rsidRDefault="005A66A1" w:rsidP="005A6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>- - конкурс «Готовность к новому учебному году».</w:t>
      </w:r>
    </w:p>
    <w:p w:rsidR="005A66A1" w:rsidRPr="009F4D76" w:rsidRDefault="005A66A1" w:rsidP="005A6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 xml:space="preserve">- </w:t>
      </w:r>
      <w:r w:rsidRPr="009F4D76">
        <w:rPr>
          <w:rFonts w:ascii="Times New Roman" w:hAnsi="Times New Roman" w:cs="Times New Roman"/>
          <w:sz w:val="24"/>
          <w:szCs w:val="24"/>
        </w:rPr>
        <w:t xml:space="preserve">смотр </w:t>
      </w:r>
      <w:r>
        <w:rPr>
          <w:rFonts w:ascii="Times New Roman" w:hAnsi="Times New Roman" w:cs="Times New Roman"/>
          <w:sz w:val="24"/>
          <w:szCs w:val="24"/>
        </w:rPr>
        <w:t xml:space="preserve">экспериментальных </w:t>
      </w:r>
      <w:r w:rsidRPr="009F4D76">
        <w:rPr>
          <w:rFonts w:ascii="Times New Roman" w:hAnsi="Times New Roman" w:cs="Times New Roman"/>
          <w:sz w:val="24"/>
          <w:szCs w:val="24"/>
        </w:rPr>
        <w:t>уголков в группах.</w:t>
      </w:r>
    </w:p>
    <w:p w:rsidR="005A66A1" w:rsidRPr="009F4D76" w:rsidRDefault="005A66A1" w:rsidP="005A6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>- смотр «Центров здоровья» в группах ДОУ.</w:t>
      </w:r>
    </w:p>
    <w:p w:rsidR="005A66A1" w:rsidRDefault="005A66A1" w:rsidP="005A66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 xml:space="preserve">- </w:t>
      </w:r>
      <w:r w:rsidRPr="009F4D76">
        <w:rPr>
          <w:rFonts w:ascii="Times New Roman" w:hAnsi="Times New Roman"/>
          <w:sz w:val="24"/>
          <w:szCs w:val="24"/>
        </w:rPr>
        <w:t xml:space="preserve">проведены тематические консультации для педагогов: </w:t>
      </w:r>
      <w:r w:rsidRPr="009F4D76">
        <w:rPr>
          <w:rFonts w:ascii="Times New Roman" w:hAnsi="Times New Roman"/>
          <w:i/>
          <w:sz w:val="24"/>
          <w:szCs w:val="24"/>
        </w:rPr>
        <w:t>«</w:t>
      </w:r>
      <w:r w:rsidRPr="009527AF">
        <w:rPr>
          <w:rFonts w:ascii="Times New Roman" w:hAnsi="Times New Roman"/>
          <w:sz w:val="24"/>
          <w:szCs w:val="24"/>
        </w:rPr>
        <w:t xml:space="preserve">«Формирование основ безопасного поведения ребенка - дошкольника», «Интеграция физкультурно-оздоровительной работы с </w:t>
      </w:r>
      <w:r w:rsidRPr="009527AF">
        <w:rPr>
          <w:rFonts w:ascii="Times New Roman" w:hAnsi="Times New Roman"/>
          <w:sz w:val="24"/>
          <w:szCs w:val="24"/>
        </w:rPr>
        <w:lastRenderedPageBreak/>
        <w:t>разными видами детской деятельности»</w:t>
      </w:r>
      <w:r w:rsidRPr="009527A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9527AF">
        <w:rPr>
          <w:rFonts w:ascii="Times New Roman" w:hAnsi="Times New Roman"/>
          <w:sz w:val="24"/>
          <w:szCs w:val="24"/>
        </w:rPr>
        <w:t>«Индивидуально-дифференцированный подход в процессе физкультурно-оздоровительной работы»;   «Сохранение и укрепление здоровья воспитанников ДОУ - важнейшее условие эффективности формирования у детей установок к здоровому образу жизни»</w:t>
      </w:r>
      <w:r w:rsidRPr="009527A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; </w:t>
      </w:r>
      <w:r w:rsidRPr="009527AF">
        <w:rPr>
          <w:rFonts w:ascii="Times New Roman" w:hAnsi="Times New Roman"/>
          <w:sz w:val="24"/>
          <w:szCs w:val="24"/>
        </w:rPr>
        <w:t>«Социальное партнерство ДОУ и семьи в воспитании ЗОЖ ребёнка»</w:t>
      </w:r>
      <w:r w:rsidRPr="009527A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; </w:t>
      </w:r>
      <w:r w:rsidRPr="009527AF">
        <w:rPr>
          <w:rFonts w:ascii="Times New Roman" w:hAnsi="Times New Roman"/>
          <w:sz w:val="24"/>
          <w:szCs w:val="24"/>
        </w:rPr>
        <w:t>Консультация «Роль познавательно - эксперементальной деятельности в речевом развитии детей старшего дошкольного возраста»</w:t>
      </w:r>
      <w:r w:rsidRPr="009527A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;  </w:t>
      </w:r>
      <w:r w:rsidRPr="009527AF">
        <w:rPr>
          <w:rFonts w:ascii="Times New Roman" w:hAnsi="Times New Roman"/>
          <w:sz w:val="24"/>
          <w:szCs w:val="24"/>
        </w:rPr>
        <w:t>«Особенности речевое развитие детей младшего дошкольного возраста, через познавательно-эксперементальную деятельность»; «Система работы по опытно-эксперементальной деятельности в старшем дошкольном возрасте»; «ИКТ – в становлении познавательно-экспериментальной деятельности детей дошкольного возраста»; «Оформление и требования техники безопасности к прогулочным площадкам в ДОУ»</w:t>
      </w:r>
      <w:r w:rsidRPr="009527AF">
        <w:rPr>
          <w:rFonts w:ascii="Times New Roman" w:hAnsi="Times New Roman"/>
          <w:b/>
          <w:sz w:val="24"/>
          <w:szCs w:val="24"/>
        </w:rPr>
        <w:t>.</w:t>
      </w:r>
    </w:p>
    <w:p w:rsidR="005A66A1" w:rsidRPr="009F4D76" w:rsidRDefault="005A66A1" w:rsidP="005A66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>Охват педагогов составил – 6 человек, от общего количества -100 %.</w:t>
      </w:r>
    </w:p>
    <w:p w:rsidR="005A66A1" w:rsidRPr="009F4D76" w:rsidRDefault="005A66A1" w:rsidP="005A66A1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eastAsiaTheme="minorEastAsia" w:hAnsi="Times New Roman"/>
          <w:sz w:val="24"/>
          <w:szCs w:val="24"/>
        </w:rPr>
        <w:tab/>
      </w:r>
      <w:r w:rsidRPr="009F4D76">
        <w:rPr>
          <w:rFonts w:ascii="Times New Roman" w:hAnsi="Times New Roman"/>
          <w:sz w:val="24"/>
          <w:szCs w:val="24"/>
        </w:rPr>
        <w:t xml:space="preserve">В детском саду  в течение года прошли конкурсы и выставки в соответствии с годовым планом.  В конкурсах участвовали все педагоги. Они отметили необходимость проведения таких конкурсов для пополнения методической базы и предметно – развивающей среды в ДОУ.    </w:t>
      </w:r>
    </w:p>
    <w:p w:rsidR="007E0973" w:rsidRPr="005A66A1" w:rsidRDefault="005A66A1" w:rsidP="005A66A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D76">
        <w:rPr>
          <w:rStyle w:val="a9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Выводы: </w:t>
      </w:r>
      <w:r w:rsidRPr="009F4D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годовые задачи поставленные перед сотрудниками выполнены.</w:t>
      </w:r>
    </w:p>
    <w:p w:rsidR="003B1E02" w:rsidRPr="00486CFB" w:rsidRDefault="003B1E02" w:rsidP="00A474E4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A25" w:rsidRPr="00486CFB" w:rsidRDefault="005A66A1" w:rsidP="00AB3A25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АКТИВНОСТ</w:t>
      </w:r>
      <w:r w:rsidR="00BE0F91">
        <w:rPr>
          <w:rFonts w:ascii="Times New Roman" w:hAnsi="Times New Roman" w:cs="Times New Roman"/>
          <w:b/>
          <w:sz w:val="24"/>
          <w:szCs w:val="24"/>
        </w:rPr>
        <w:t>И</w:t>
      </w:r>
      <w:r w:rsidR="00AB3A25" w:rsidRPr="00486CFB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 </w:t>
      </w:r>
    </w:p>
    <w:p w:rsidR="00AB3A25" w:rsidRPr="00486CFB" w:rsidRDefault="00AB3A25" w:rsidP="00AB3A25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126"/>
        <w:gridCol w:w="2127"/>
        <w:gridCol w:w="2409"/>
      </w:tblGrid>
      <w:tr w:rsidR="00AB3A25" w:rsidRPr="00486CFB" w:rsidTr="00C364C2">
        <w:tc>
          <w:tcPr>
            <w:tcW w:w="3652" w:type="dxa"/>
          </w:tcPr>
          <w:p w:rsidR="00AB3A25" w:rsidRPr="00486CFB" w:rsidRDefault="00AB3A25" w:rsidP="00B6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Название  мероприятий (конкурсы, конференции, фестивали, мастер-классы, семинары и т.д.), в которых участвовали педагоги ОУ</w:t>
            </w:r>
          </w:p>
        </w:tc>
        <w:tc>
          <w:tcPr>
            <w:tcW w:w="2126" w:type="dxa"/>
          </w:tcPr>
          <w:p w:rsidR="00AB3A25" w:rsidRPr="00486CFB" w:rsidRDefault="00AB3A25" w:rsidP="00B6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Ф. И. О. педагога</w:t>
            </w:r>
          </w:p>
        </w:tc>
        <w:tc>
          <w:tcPr>
            <w:tcW w:w="2127" w:type="dxa"/>
          </w:tcPr>
          <w:p w:rsidR="00AB3A25" w:rsidRPr="00486CFB" w:rsidRDefault="00AB3A25" w:rsidP="00B6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09" w:type="dxa"/>
          </w:tcPr>
          <w:p w:rsidR="00AB3A25" w:rsidRPr="00486CFB" w:rsidRDefault="00AB3A25" w:rsidP="00B6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E0F91" w:rsidRPr="00486CFB" w:rsidTr="00C364C2">
        <w:tc>
          <w:tcPr>
            <w:tcW w:w="3652" w:type="dxa"/>
          </w:tcPr>
          <w:p w:rsidR="00BE0F91" w:rsidRPr="00361637" w:rsidRDefault="00BE0F91" w:rsidP="00096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Педагогический конкурс «Педагогический дебют - 2019»</w:t>
            </w:r>
          </w:p>
        </w:tc>
        <w:tc>
          <w:tcPr>
            <w:tcW w:w="2126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Зиновьева З.С.</w:t>
            </w:r>
          </w:p>
        </w:tc>
        <w:tc>
          <w:tcPr>
            <w:tcW w:w="2127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Грамота 3 место</w:t>
            </w:r>
          </w:p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91" w:rsidRPr="00486CFB" w:rsidTr="00C364C2">
        <w:tc>
          <w:tcPr>
            <w:tcW w:w="3652" w:type="dxa"/>
          </w:tcPr>
          <w:p w:rsidR="00BE0F91" w:rsidRPr="00361637" w:rsidRDefault="00BE0F91" w:rsidP="00096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Педагогический фестиваль «Ступеньки мастерства - 2019» палитра педагогического опыта «Стандарт нестандартному ребенку»</w:t>
            </w:r>
          </w:p>
        </w:tc>
        <w:tc>
          <w:tcPr>
            <w:tcW w:w="2126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Зиновьева З.С.</w:t>
            </w:r>
          </w:p>
        </w:tc>
        <w:tc>
          <w:tcPr>
            <w:tcW w:w="2127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91" w:rsidRPr="00486CFB" w:rsidTr="00C364C2">
        <w:tc>
          <w:tcPr>
            <w:tcW w:w="3652" w:type="dxa"/>
          </w:tcPr>
          <w:p w:rsidR="00BE0F91" w:rsidRPr="00361637" w:rsidRDefault="00BE0F91" w:rsidP="00096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Педагогический фестиваль «Ступеньки мастерства - 2019» карусель творчества педагогов</w:t>
            </w:r>
          </w:p>
        </w:tc>
        <w:tc>
          <w:tcPr>
            <w:tcW w:w="2126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Ященко</w:t>
            </w:r>
            <w:r w:rsidRPr="00361637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127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91" w:rsidRPr="00486CFB" w:rsidTr="00C364C2">
        <w:tc>
          <w:tcPr>
            <w:tcW w:w="3652" w:type="dxa"/>
          </w:tcPr>
          <w:p w:rsidR="00BE0F91" w:rsidRPr="00361637" w:rsidRDefault="00BE0F91" w:rsidP="00096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Педагогический фестиваль «Ступеньки мастерства - 2019» выставка Педагогический вернисаж</w:t>
            </w:r>
          </w:p>
        </w:tc>
        <w:tc>
          <w:tcPr>
            <w:tcW w:w="2126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127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91" w:rsidRPr="00486CFB" w:rsidTr="00C364C2">
        <w:tc>
          <w:tcPr>
            <w:tcW w:w="3652" w:type="dxa"/>
          </w:tcPr>
          <w:p w:rsidR="00BE0F91" w:rsidRPr="00361637" w:rsidRDefault="00BE0F91" w:rsidP="00096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РМО «Воспитание валеологической культуры как совокупности осознанного отношения ребенка к здоровью и жизни человека»</w:t>
            </w:r>
          </w:p>
        </w:tc>
        <w:tc>
          <w:tcPr>
            <w:tcW w:w="2126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Калаберда О.Ю.</w:t>
            </w:r>
          </w:p>
        </w:tc>
        <w:tc>
          <w:tcPr>
            <w:tcW w:w="2127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91" w:rsidRPr="00486CFB" w:rsidTr="00C364C2">
        <w:tc>
          <w:tcPr>
            <w:tcW w:w="3652" w:type="dxa"/>
          </w:tcPr>
          <w:p w:rsidR="00BE0F91" w:rsidRPr="00361637" w:rsidRDefault="00BE0F91" w:rsidP="000963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Выставка декоративно – прикладного творчества «Мир под названием мама!»</w:t>
            </w:r>
          </w:p>
        </w:tc>
        <w:tc>
          <w:tcPr>
            <w:tcW w:w="2126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Тимошенко И.В.</w:t>
            </w:r>
          </w:p>
        </w:tc>
        <w:tc>
          <w:tcPr>
            <w:tcW w:w="2127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BE0F91" w:rsidRPr="00486CFB" w:rsidTr="00C364C2">
        <w:tc>
          <w:tcPr>
            <w:tcW w:w="3652" w:type="dxa"/>
          </w:tcPr>
          <w:p w:rsidR="00BE0F91" w:rsidRPr="00361637" w:rsidRDefault="00BE0F91" w:rsidP="000963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 xml:space="preserve">Публикация авторской работы «Опытно – экспериментальная </w:t>
            </w:r>
            <w:r w:rsidRPr="0036163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с детьми младшего дошкольного возраста. Поиграем с водой»</w:t>
            </w:r>
          </w:p>
        </w:tc>
        <w:tc>
          <w:tcPr>
            <w:tcW w:w="2126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lastRenderedPageBreak/>
              <w:t>Шебашова Г.М.</w:t>
            </w:r>
          </w:p>
        </w:tc>
        <w:tc>
          <w:tcPr>
            <w:tcW w:w="2127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09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91" w:rsidRPr="00486CFB" w:rsidTr="00C364C2">
        <w:tc>
          <w:tcPr>
            <w:tcW w:w="3652" w:type="dxa"/>
          </w:tcPr>
          <w:p w:rsidR="00BE0F91" w:rsidRPr="00361637" w:rsidRDefault="00BE0F91" w:rsidP="000963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lastRenderedPageBreak/>
              <w:t>Публикация авторской работы «Конспект непосредственной образовательной деятельности: Волшебница водица»</w:t>
            </w:r>
          </w:p>
        </w:tc>
        <w:tc>
          <w:tcPr>
            <w:tcW w:w="2126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Шебашова Г.М.</w:t>
            </w:r>
          </w:p>
        </w:tc>
        <w:tc>
          <w:tcPr>
            <w:tcW w:w="2127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09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91" w:rsidRPr="00486CFB" w:rsidTr="00C364C2">
        <w:tc>
          <w:tcPr>
            <w:tcW w:w="3652" w:type="dxa"/>
          </w:tcPr>
          <w:p w:rsidR="00BE0F91" w:rsidRPr="00BE0F91" w:rsidRDefault="00BE0F91" w:rsidP="000963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91">
              <w:rPr>
                <w:rFonts w:ascii="Times New Roman" w:hAnsi="Times New Roman" w:cs="Times New Roman"/>
                <w:sz w:val="24"/>
                <w:szCs w:val="24"/>
              </w:rPr>
              <w:t>Публикация авторской работы «День матери»</w:t>
            </w:r>
          </w:p>
        </w:tc>
        <w:tc>
          <w:tcPr>
            <w:tcW w:w="2126" w:type="dxa"/>
          </w:tcPr>
          <w:p w:rsidR="00BE0F91" w:rsidRPr="00BE0F91" w:rsidRDefault="00BE0F91" w:rsidP="0009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91">
              <w:rPr>
                <w:rFonts w:ascii="Times New Roman" w:hAnsi="Times New Roman" w:cs="Times New Roman"/>
                <w:sz w:val="24"/>
                <w:szCs w:val="24"/>
              </w:rPr>
              <w:t>Шебашова Г.М.</w:t>
            </w:r>
          </w:p>
        </w:tc>
        <w:tc>
          <w:tcPr>
            <w:tcW w:w="2127" w:type="dxa"/>
          </w:tcPr>
          <w:p w:rsidR="00BE0F91" w:rsidRPr="00BE0F91" w:rsidRDefault="00BE0F91" w:rsidP="0009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9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09" w:type="dxa"/>
          </w:tcPr>
          <w:p w:rsidR="00BE0F91" w:rsidRPr="00BE0F91" w:rsidRDefault="00BE0F91" w:rsidP="0009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91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BE0F91" w:rsidRPr="00BE0F91" w:rsidRDefault="00BE0F91" w:rsidP="0009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1" w:rsidRPr="00486CFB" w:rsidTr="00C364C2">
        <w:tc>
          <w:tcPr>
            <w:tcW w:w="3652" w:type="dxa"/>
          </w:tcPr>
          <w:p w:rsidR="00BE0F91" w:rsidRPr="00361637" w:rsidRDefault="00BE0F91" w:rsidP="000963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Публикация авторской работы «Опытно – экспериментальная деятельность с детьми старшего дошкольного возраста»</w:t>
            </w:r>
          </w:p>
        </w:tc>
        <w:tc>
          <w:tcPr>
            <w:tcW w:w="2126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Зиновьева З.С.</w:t>
            </w:r>
          </w:p>
        </w:tc>
        <w:tc>
          <w:tcPr>
            <w:tcW w:w="2127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09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91" w:rsidRPr="00486CFB" w:rsidTr="00C364C2">
        <w:tc>
          <w:tcPr>
            <w:tcW w:w="3652" w:type="dxa"/>
          </w:tcPr>
          <w:p w:rsidR="00BE0F91" w:rsidRPr="00361637" w:rsidRDefault="00BE0F91" w:rsidP="00096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Публикация авторской работы «Формирование здорового образа жизни у детей дошкольного возраста»</w:t>
            </w:r>
          </w:p>
        </w:tc>
        <w:tc>
          <w:tcPr>
            <w:tcW w:w="2126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Дзгоева Т.В.</w:t>
            </w:r>
          </w:p>
        </w:tc>
        <w:tc>
          <w:tcPr>
            <w:tcW w:w="2127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09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91" w:rsidRPr="00486CFB" w:rsidTr="00C364C2">
        <w:tc>
          <w:tcPr>
            <w:tcW w:w="3652" w:type="dxa"/>
          </w:tcPr>
          <w:p w:rsidR="00BE0F91" w:rsidRPr="00361637" w:rsidRDefault="00BE0F91" w:rsidP="00096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Публикация авторской работы «</w:t>
            </w:r>
            <w:r w:rsidRPr="003616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Стретчинг. Технология сохранения и стимулирования здоровья</w:t>
            </w:r>
            <w:r w:rsidRPr="003616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Малахова С.Н.</w:t>
            </w:r>
          </w:p>
        </w:tc>
        <w:tc>
          <w:tcPr>
            <w:tcW w:w="2127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09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91" w:rsidRPr="00486CFB" w:rsidTr="00C364C2">
        <w:tc>
          <w:tcPr>
            <w:tcW w:w="3652" w:type="dxa"/>
          </w:tcPr>
          <w:p w:rsidR="00BE0F91" w:rsidRPr="00361637" w:rsidRDefault="00BE0F91" w:rsidP="00096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 xml:space="preserve">Выступление на день 9 мая День Победы на площади с. Новая Жизнь  </w:t>
            </w:r>
          </w:p>
        </w:tc>
        <w:tc>
          <w:tcPr>
            <w:tcW w:w="2126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Дзгоева Т.В.</w:t>
            </w:r>
          </w:p>
        </w:tc>
        <w:tc>
          <w:tcPr>
            <w:tcW w:w="2127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На уровне села</w:t>
            </w:r>
          </w:p>
        </w:tc>
        <w:tc>
          <w:tcPr>
            <w:tcW w:w="2409" w:type="dxa"/>
          </w:tcPr>
          <w:p w:rsidR="00BE0F91" w:rsidRPr="00361637" w:rsidRDefault="00BE0F91" w:rsidP="0009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AB3A25" w:rsidRPr="00486CFB" w:rsidRDefault="00AB3A25" w:rsidP="004A6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A25" w:rsidRPr="00486CFB" w:rsidRDefault="00AB3A25" w:rsidP="00AB3A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0416" w:rsidRPr="00486CFB" w:rsidRDefault="00AB3A25" w:rsidP="003B1E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FB">
        <w:rPr>
          <w:rFonts w:ascii="Times New Roman" w:hAnsi="Times New Roman" w:cs="Times New Roman"/>
          <w:b/>
          <w:sz w:val="24"/>
          <w:szCs w:val="24"/>
        </w:rPr>
        <w:t>7</w:t>
      </w:r>
      <w:r w:rsidR="00130416" w:rsidRPr="00486C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75F4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130416" w:rsidRPr="00486CFB">
        <w:rPr>
          <w:rFonts w:ascii="Times New Roman" w:hAnsi="Times New Roman" w:cs="Times New Roman"/>
          <w:b/>
          <w:sz w:val="24"/>
          <w:szCs w:val="24"/>
        </w:rPr>
        <w:t>СОДЕРЖАНИЕ И КАЧЕСТВО ПОДГОТОВКИ ВОСПИТАННИКОВ</w:t>
      </w:r>
    </w:p>
    <w:p w:rsidR="004A426C" w:rsidRPr="00486CFB" w:rsidRDefault="00130416" w:rsidP="003B1E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CFB">
        <w:rPr>
          <w:rFonts w:ascii="Times New Roman" w:hAnsi="Times New Roman" w:cs="Times New Roman"/>
          <w:i/>
          <w:sz w:val="24"/>
          <w:szCs w:val="24"/>
        </w:rPr>
        <w:t xml:space="preserve"> - уровень готовности воспитанников к обуче</w:t>
      </w:r>
      <w:r w:rsidR="008529AD" w:rsidRPr="00486CFB">
        <w:rPr>
          <w:rFonts w:ascii="Times New Roman" w:hAnsi="Times New Roman" w:cs="Times New Roman"/>
          <w:i/>
          <w:sz w:val="24"/>
          <w:szCs w:val="24"/>
        </w:rPr>
        <w:t>нию в школе:</w:t>
      </w:r>
    </w:p>
    <w:p w:rsidR="008529AD" w:rsidRPr="00486CFB" w:rsidRDefault="004A426C" w:rsidP="003B1E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 В</w:t>
      </w:r>
      <w:r w:rsidR="008529AD" w:rsidRPr="00486CFB">
        <w:rPr>
          <w:rFonts w:ascii="Times New Roman" w:hAnsi="Times New Roman" w:cs="Times New Roman"/>
          <w:sz w:val="24"/>
          <w:szCs w:val="24"/>
        </w:rPr>
        <w:t xml:space="preserve"> период с 15 по 30</w:t>
      </w:r>
      <w:r w:rsidR="00130416" w:rsidRPr="00486CFB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BE0F91">
        <w:rPr>
          <w:rFonts w:ascii="Times New Roman" w:hAnsi="Times New Roman" w:cs="Times New Roman"/>
          <w:sz w:val="24"/>
          <w:szCs w:val="24"/>
        </w:rPr>
        <w:t>9</w:t>
      </w:r>
      <w:r w:rsidR="00130416" w:rsidRPr="00486CFB">
        <w:rPr>
          <w:rFonts w:ascii="Times New Roman" w:hAnsi="Times New Roman" w:cs="Times New Roman"/>
          <w:sz w:val="24"/>
          <w:szCs w:val="24"/>
        </w:rPr>
        <w:t xml:space="preserve"> года проведена педагогическая</w:t>
      </w:r>
      <w:r w:rsidR="008529AD" w:rsidRPr="00486CFB">
        <w:rPr>
          <w:rFonts w:ascii="Times New Roman" w:hAnsi="Times New Roman" w:cs="Times New Roman"/>
          <w:sz w:val="24"/>
          <w:szCs w:val="24"/>
        </w:rPr>
        <w:t xml:space="preserve"> </w:t>
      </w:r>
      <w:r w:rsidR="00130416" w:rsidRPr="00486CFB">
        <w:rPr>
          <w:rFonts w:ascii="Times New Roman" w:hAnsi="Times New Roman" w:cs="Times New Roman"/>
          <w:sz w:val="24"/>
          <w:szCs w:val="24"/>
        </w:rPr>
        <w:t xml:space="preserve">диагностика детей, их готовности к регулярному обучению в школе. </w:t>
      </w:r>
    </w:p>
    <w:p w:rsidR="008529AD" w:rsidRPr="00486CFB" w:rsidRDefault="004A426C" w:rsidP="003B1E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М</w:t>
      </w:r>
      <w:r w:rsidR="008529AD" w:rsidRPr="00486CFB">
        <w:rPr>
          <w:rFonts w:ascii="Times New Roman" w:hAnsi="Times New Roman" w:cs="Times New Roman"/>
          <w:sz w:val="24"/>
          <w:szCs w:val="24"/>
        </w:rPr>
        <w:t xml:space="preserve">ониторинг индивидуального развития детей в течение года осуществлялся через педагогические наблюдения и анализ продуктов образовательной деятельности педагогами всех возрастных групп – 2 раза в год. Используемый диагностический материал разработан в соответствии с концепцией примерной общеобразовательной программы «От рождения до школы». </w:t>
      </w:r>
    </w:p>
    <w:p w:rsidR="008529AD" w:rsidRPr="00486CFB" w:rsidRDefault="008529AD" w:rsidP="008529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Мониторинг индивидуального развит</w:t>
      </w:r>
      <w:r w:rsidR="00C364C2" w:rsidRPr="00486CFB">
        <w:rPr>
          <w:rFonts w:ascii="Times New Roman" w:hAnsi="Times New Roman" w:cs="Times New Roman"/>
          <w:sz w:val="24"/>
          <w:szCs w:val="24"/>
        </w:rPr>
        <w:t xml:space="preserve">ия детей позволил выявить, </w:t>
      </w:r>
      <w:r w:rsidR="00BE0F91">
        <w:rPr>
          <w:rFonts w:ascii="Times New Roman" w:hAnsi="Times New Roman" w:cs="Times New Roman"/>
          <w:sz w:val="24"/>
          <w:szCs w:val="24"/>
        </w:rPr>
        <w:t>что 1</w:t>
      </w:r>
      <w:r w:rsidR="00C364C2" w:rsidRPr="00486CFB">
        <w:rPr>
          <w:rFonts w:ascii="Times New Roman" w:hAnsi="Times New Roman" w:cs="Times New Roman"/>
          <w:sz w:val="24"/>
          <w:szCs w:val="24"/>
        </w:rPr>
        <w:t>5</w:t>
      </w:r>
      <w:r w:rsidRPr="00486CFB">
        <w:rPr>
          <w:rFonts w:ascii="Times New Roman" w:hAnsi="Times New Roman" w:cs="Times New Roman"/>
          <w:sz w:val="24"/>
          <w:szCs w:val="24"/>
        </w:rPr>
        <w:t>% выпускников обладают высоким уровнем подготовки к обучению в школе</w:t>
      </w:r>
      <w:r w:rsidR="00C364C2" w:rsidRPr="00486CFB">
        <w:rPr>
          <w:rFonts w:ascii="Times New Roman" w:hAnsi="Times New Roman" w:cs="Times New Roman"/>
          <w:sz w:val="24"/>
          <w:szCs w:val="24"/>
        </w:rPr>
        <w:t xml:space="preserve">, </w:t>
      </w:r>
      <w:r w:rsidR="00BE0F91">
        <w:rPr>
          <w:rFonts w:ascii="Times New Roman" w:hAnsi="Times New Roman" w:cs="Times New Roman"/>
          <w:sz w:val="24"/>
          <w:szCs w:val="24"/>
        </w:rPr>
        <w:t>82 % обладают средним уровнем, 3</w:t>
      </w:r>
      <w:r w:rsidR="00C364C2" w:rsidRPr="00486CFB">
        <w:rPr>
          <w:rFonts w:ascii="Times New Roman" w:hAnsi="Times New Roman" w:cs="Times New Roman"/>
          <w:sz w:val="24"/>
          <w:szCs w:val="24"/>
        </w:rPr>
        <w:t>,0</w:t>
      </w:r>
      <w:r w:rsidRPr="00486CFB">
        <w:rPr>
          <w:rFonts w:ascii="Times New Roman" w:hAnsi="Times New Roman" w:cs="Times New Roman"/>
          <w:sz w:val="24"/>
          <w:szCs w:val="24"/>
        </w:rPr>
        <w:t xml:space="preserve"> % низким уровнем подготовки к школе</w:t>
      </w:r>
    </w:p>
    <w:p w:rsidR="003B1E02" w:rsidRDefault="003B1E02" w:rsidP="003B1E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Результаты мониторинга освоения образовательных областей детьми все</w:t>
      </w:r>
      <w:r w:rsidR="00BE0F91">
        <w:rPr>
          <w:rFonts w:ascii="Times New Roman" w:hAnsi="Times New Roman" w:cs="Times New Roman"/>
          <w:sz w:val="24"/>
          <w:szCs w:val="24"/>
        </w:rPr>
        <w:t>х возрастных групп на конец 2018-2019</w:t>
      </w:r>
      <w:r w:rsidRPr="00486CFB">
        <w:rPr>
          <w:rFonts w:ascii="Times New Roman" w:hAnsi="Times New Roman" w:cs="Times New Roman"/>
          <w:sz w:val="24"/>
          <w:szCs w:val="24"/>
        </w:rPr>
        <w:t xml:space="preserve"> уч.г. показали высокий и средний уровень. Анализ мониторинга детского развития показал, что у дошкольников ДОУ целевые ориентиры сформированы на уровне нормы и выше нормы. 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развития.</w:t>
      </w:r>
    </w:p>
    <w:p w:rsidR="0009639C" w:rsidRPr="00486CFB" w:rsidRDefault="0009639C" w:rsidP="003B1E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26C" w:rsidRDefault="004A426C" w:rsidP="004A42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CFB">
        <w:rPr>
          <w:rFonts w:ascii="Times New Roman" w:hAnsi="Times New Roman" w:cs="Times New Roman"/>
          <w:i/>
          <w:sz w:val="24"/>
          <w:szCs w:val="24"/>
        </w:rPr>
        <w:t xml:space="preserve">- участие дошкольников в мероприятиях различного уровня и их результативность: </w:t>
      </w:r>
    </w:p>
    <w:p w:rsidR="0009639C" w:rsidRPr="00486CFB" w:rsidRDefault="0009639C" w:rsidP="004A42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050"/>
        <w:gridCol w:w="2268"/>
        <w:gridCol w:w="3503"/>
      </w:tblGrid>
      <w:tr w:rsidR="004A426C" w:rsidRPr="00486CFB" w:rsidTr="004A426C">
        <w:tc>
          <w:tcPr>
            <w:tcW w:w="594" w:type="dxa"/>
          </w:tcPr>
          <w:p w:rsidR="004A426C" w:rsidRPr="00486CFB" w:rsidRDefault="004A426C" w:rsidP="00B6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A426C" w:rsidRPr="00486CFB" w:rsidRDefault="004A426C" w:rsidP="00B6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50" w:type="dxa"/>
          </w:tcPr>
          <w:p w:rsidR="004A426C" w:rsidRPr="00486CFB" w:rsidRDefault="004A426C" w:rsidP="00B6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Название  мероприятий (конкурсы, конференции, фестивали, мастер-классы, семинары и т.д.), в которых участвовала ДОО</w:t>
            </w:r>
          </w:p>
        </w:tc>
        <w:tc>
          <w:tcPr>
            <w:tcW w:w="2268" w:type="dxa"/>
          </w:tcPr>
          <w:p w:rsidR="004A426C" w:rsidRPr="00486CFB" w:rsidRDefault="004A426C" w:rsidP="00B6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503" w:type="dxa"/>
          </w:tcPr>
          <w:p w:rsidR="004A426C" w:rsidRPr="00486CFB" w:rsidRDefault="004A426C" w:rsidP="00B6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E0F91" w:rsidRPr="00486CFB" w:rsidTr="004A426C">
        <w:tc>
          <w:tcPr>
            <w:tcW w:w="594" w:type="dxa"/>
          </w:tcPr>
          <w:p w:rsidR="00BE0F91" w:rsidRPr="00486CFB" w:rsidRDefault="00BE0F91" w:rsidP="00B6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BE0F91" w:rsidRPr="009F4D76" w:rsidRDefault="00BE0F91" w:rsidP="0009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дорожно – транспортного травматизма</w:t>
            </w:r>
            <w:r w:rsidRPr="009F4D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BE0F91" w:rsidRPr="009F4D76" w:rsidRDefault="00BE0F91" w:rsidP="0009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03" w:type="dxa"/>
          </w:tcPr>
          <w:p w:rsidR="00BE0F91" w:rsidRPr="009F4D76" w:rsidRDefault="00BE0F91" w:rsidP="0009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BE0F91" w:rsidRPr="00486CFB" w:rsidTr="004A426C">
        <w:tc>
          <w:tcPr>
            <w:tcW w:w="594" w:type="dxa"/>
          </w:tcPr>
          <w:p w:rsidR="00BE0F91" w:rsidRPr="00486CFB" w:rsidRDefault="00BE0F91" w:rsidP="00B6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BE0F91" w:rsidRPr="009F4D76" w:rsidRDefault="00BE0F91" w:rsidP="0009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7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день 9 мая День Победы на площади с. Новая Жизнь  </w:t>
            </w:r>
          </w:p>
        </w:tc>
        <w:tc>
          <w:tcPr>
            <w:tcW w:w="2268" w:type="dxa"/>
          </w:tcPr>
          <w:p w:rsidR="00BE0F91" w:rsidRPr="009F4D76" w:rsidRDefault="00BE0F91" w:rsidP="0009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76">
              <w:rPr>
                <w:rFonts w:ascii="Times New Roman" w:hAnsi="Times New Roman" w:cs="Times New Roman"/>
                <w:sz w:val="24"/>
                <w:szCs w:val="24"/>
              </w:rPr>
              <w:t>На уровне села</w:t>
            </w:r>
          </w:p>
        </w:tc>
        <w:tc>
          <w:tcPr>
            <w:tcW w:w="3503" w:type="dxa"/>
          </w:tcPr>
          <w:p w:rsidR="00BE0F91" w:rsidRPr="009F4D76" w:rsidRDefault="00BE0F91" w:rsidP="0009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7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E0F91" w:rsidRPr="00486CFB" w:rsidTr="004A426C">
        <w:tc>
          <w:tcPr>
            <w:tcW w:w="594" w:type="dxa"/>
          </w:tcPr>
          <w:p w:rsidR="00BE0F91" w:rsidRPr="00486CFB" w:rsidRDefault="00BE0F91" w:rsidP="00B6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BE0F91" w:rsidRPr="00B975F4" w:rsidRDefault="00BE0F91" w:rsidP="00096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1 межпредметная олимпиада дошкольников</w:t>
            </w:r>
          </w:p>
        </w:tc>
        <w:tc>
          <w:tcPr>
            <w:tcW w:w="2268" w:type="dxa"/>
          </w:tcPr>
          <w:p w:rsidR="00BE0F91" w:rsidRPr="00B975F4" w:rsidRDefault="00BE0F91" w:rsidP="0009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03" w:type="dxa"/>
          </w:tcPr>
          <w:p w:rsidR="00BE0F91" w:rsidRPr="00B975F4" w:rsidRDefault="00B975F4" w:rsidP="0009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 xml:space="preserve">1 - Диплом </w:t>
            </w:r>
            <w:r w:rsidR="00BE0F91" w:rsidRPr="00B975F4">
              <w:rPr>
                <w:rFonts w:ascii="Times New Roman" w:hAnsi="Times New Roman" w:cs="Times New Roman"/>
                <w:sz w:val="24"/>
                <w:szCs w:val="24"/>
              </w:rPr>
              <w:t xml:space="preserve"> 3 места</w:t>
            </w:r>
          </w:p>
        </w:tc>
      </w:tr>
      <w:tr w:rsidR="00BE0F91" w:rsidRPr="00486CFB" w:rsidTr="004A426C">
        <w:tc>
          <w:tcPr>
            <w:tcW w:w="594" w:type="dxa"/>
          </w:tcPr>
          <w:p w:rsidR="00BE0F91" w:rsidRPr="00486CFB" w:rsidRDefault="00B975F4" w:rsidP="00B6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BE0F91" w:rsidRPr="00B975F4" w:rsidRDefault="00B975F4" w:rsidP="00B9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 xml:space="preserve">Всеросийский конкурс </w:t>
            </w:r>
          </w:p>
        </w:tc>
        <w:tc>
          <w:tcPr>
            <w:tcW w:w="2268" w:type="dxa"/>
          </w:tcPr>
          <w:p w:rsidR="00BE0F91" w:rsidRPr="00B975F4" w:rsidRDefault="00BE0F91" w:rsidP="0009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03" w:type="dxa"/>
          </w:tcPr>
          <w:p w:rsidR="00BE0F91" w:rsidRPr="00B975F4" w:rsidRDefault="00BE0F91" w:rsidP="0009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15 – Дипломов участников</w:t>
            </w:r>
            <w:r w:rsidR="00B975F4" w:rsidRPr="00B975F4">
              <w:rPr>
                <w:rFonts w:ascii="Times New Roman" w:hAnsi="Times New Roman" w:cs="Times New Roman"/>
                <w:sz w:val="24"/>
                <w:szCs w:val="24"/>
              </w:rPr>
              <w:t xml:space="preserve"> 1,2,3 места</w:t>
            </w:r>
          </w:p>
        </w:tc>
      </w:tr>
      <w:tr w:rsidR="00B975F4" w:rsidRPr="00486CFB" w:rsidTr="004A426C">
        <w:tc>
          <w:tcPr>
            <w:tcW w:w="594" w:type="dxa"/>
          </w:tcPr>
          <w:p w:rsidR="00B975F4" w:rsidRPr="00486CFB" w:rsidRDefault="00B975F4" w:rsidP="00B6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B975F4" w:rsidRPr="00B975F4" w:rsidRDefault="00B975F4" w:rsidP="00B9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«Круговорот знаний»</w:t>
            </w:r>
          </w:p>
        </w:tc>
        <w:tc>
          <w:tcPr>
            <w:tcW w:w="2268" w:type="dxa"/>
          </w:tcPr>
          <w:p w:rsidR="00B975F4" w:rsidRPr="00B975F4" w:rsidRDefault="00B975F4" w:rsidP="0009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B975F4" w:rsidRPr="00B975F4" w:rsidRDefault="00B975F4" w:rsidP="0009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4">
              <w:rPr>
                <w:rFonts w:ascii="Times New Roman" w:hAnsi="Times New Roman" w:cs="Times New Roman"/>
                <w:sz w:val="24"/>
                <w:szCs w:val="24"/>
              </w:rPr>
              <w:t>1 - Диплом  2 место</w:t>
            </w:r>
          </w:p>
        </w:tc>
      </w:tr>
      <w:tr w:rsidR="00774D42" w:rsidRPr="00486CFB" w:rsidTr="004A426C">
        <w:tc>
          <w:tcPr>
            <w:tcW w:w="594" w:type="dxa"/>
          </w:tcPr>
          <w:p w:rsidR="00774D42" w:rsidRDefault="00774D42" w:rsidP="00B6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774D42" w:rsidRPr="00510815" w:rsidRDefault="00774D42" w:rsidP="00774D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0815">
              <w:rPr>
                <w:rFonts w:ascii="Times New Roman" w:hAnsi="Times New Roman"/>
                <w:sz w:val="24"/>
                <w:szCs w:val="24"/>
              </w:rPr>
              <w:t>Олимпиада «По дорогезнаний»</w:t>
            </w:r>
          </w:p>
        </w:tc>
        <w:tc>
          <w:tcPr>
            <w:tcW w:w="2268" w:type="dxa"/>
          </w:tcPr>
          <w:p w:rsidR="00774D42" w:rsidRPr="00510815" w:rsidRDefault="00774D42" w:rsidP="00096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081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3503" w:type="dxa"/>
          </w:tcPr>
          <w:p w:rsidR="00774D42" w:rsidRPr="00510815" w:rsidRDefault="00774D42" w:rsidP="00096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0815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81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</w:tr>
    </w:tbl>
    <w:p w:rsidR="004773AB" w:rsidRPr="00486CFB" w:rsidRDefault="004773AB" w:rsidP="00C276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7639" w:rsidRPr="00486CFB" w:rsidRDefault="00AB3A25" w:rsidP="00C27639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86CF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27639" w:rsidRPr="00486CFB">
        <w:rPr>
          <w:rFonts w:ascii="Times New Roman" w:hAnsi="Times New Roman" w:cs="Times New Roman"/>
          <w:b/>
          <w:bCs/>
          <w:sz w:val="24"/>
          <w:szCs w:val="24"/>
        </w:rPr>
        <w:t>. ДОПОЛНИТЕЛЬНОЕ ОБРАЗОВАНИЕ В ДОУ</w:t>
      </w:r>
    </w:p>
    <w:p w:rsidR="00C27639" w:rsidRPr="00486CFB" w:rsidRDefault="00C27639" w:rsidP="00C27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ab/>
        <w:t>МДОУ д/с  № 4 «Колокольчик»  оказывает услуги по дополнительному образованию (кружковая работа).</w:t>
      </w:r>
    </w:p>
    <w:p w:rsidR="00C27639" w:rsidRPr="00486CFB" w:rsidRDefault="00C27639" w:rsidP="00C27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ab/>
      </w:r>
      <w:r w:rsidRPr="00486CFB">
        <w:rPr>
          <w:rFonts w:ascii="Times New Roman" w:hAnsi="Times New Roman" w:cs="Times New Roman"/>
          <w:sz w:val="24"/>
          <w:szCs w:val="24"/>
        </w:rPr>
        <w:tab/>
        <w:t>Реализация программ дополнительного образования позволяет строить образовательный процесс с учётом индивидуальных склонностей и предпочтений ребёнка, предоставляя возможность самореализации каждому воспитаннику.</w:t>
      </w:r>
    </w:p>
    <w:p w:rsidR="00AD77AD" w:rsidRPr="00486CFB" w:rsidRDefault="00C27639" w:rsidP="00C27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ab/>
        <w:t>Согласно «Инструктивно-методического письма о гигиенических требованиях максимальной нагрузки на детей дошкольного возраста» занятия в студиях (кружках) проводятся не более 2 раз в неделю во второй половине дня, продолжительностью 20-30 минут. Программа работы кружков рассчитана на 8 месяцев (с октября по май).</w:t>
      </w:r>
    </w:p>
    <w:p w:rsidR="00C27639" w:rsidRDefault="00AD77AD" w:rsidP="00AD7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Направления дополнительных образовательных услуг определены в соответствии с запросами родителей воспитанников, с учетом образовательного потенциала ДОУ. В дошкольном учреждении созданы условия для организации дополнительного образования обучающихся: в форме кружковой деятельности. </w:t>
      </w:r>
      <w:r w:rsidR="00C27639" w:rsidRPr="00486CFB">
        <w:rPr>
          <w:rFonts w:ascii="Times New Roman" w:hAnsi="Times New Roman" w:cs="Times New Roman"/>
          <w:sz w:val="24"/>
          <w:szCs w:val="24"/>
        </w:rPr>
        <w:t>Кружковую работу ведут воспитатели. Темы занятий, методы и приемы решения задач, выбор практического материала варьируются в зависимости от способностей детей, их интересов и желаний, времени года и др. факторов.</w:t>
      </w:r>
    </w:p>
    <w:p w:rsidR="00B975F4" w:rsidRPr="00774D42" w:rsidRDefault="00B975F4" w:rsidP="00B9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42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 (программы дополнительного образования), разработаны на основе Парциальных программ:</w:t>
      </w:r>
    </w:p>
    <w:p w:rsidR="00B975F4" w:rsidRPr="00774D42" w:rsidRDefault="00B975F4" w:rsidP="00B975F4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74D4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«Основы безопасности жизнедеятельности» под редакцией Н.Н.Авдеевой, О.Л.Князевой, Р.В. Стеркиной;</w:t>
      </w:r>
    </w:p>
    <w:p w:rsidR="00B975F4" w:rsidRPr="00774D42" w:rsidRDefault="00B975F4" w:rsidP="00B975F4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74D4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«Прекрасный мир танцора» под редакцией О.Н. Калининой;</w:t>
      </w:r>
    </w:p>
    <w:p w:rsidR="00B975F4" w:rsidRPr="00774D42" w:rsidRDefault="00B975F4" w:rsidP="00B975F4">
      <w:pPr>
        <w:pStyle w:val="a6"/>
        <w:numPr>
          <w:ilvl w:val="0"/>
          <w:numId w:val="44"/>
        </w:numPr>
        <w:spacing w:after="0" w:line="240" w:lineRule="auto"/>
        <w:jc w:val="both"/>
        <w:rPr>
          <w:rStyle w:val="a7"/>
          <w:rFonts w:ascii="Times New Roman" w:hAnsi="Times New Roman"/>
          <w:bCs/>
          <w:i w:val="0"/>
          <w:sz w:val="24"/>
          <w:szCs w:val="24"/>
        </w:rPr>
      </w:pPr>
      <w:r w:rsidRPr="00774D42">
        <w:rPr>
          <w:rStyle w:val="a7"/>
          <w:rFonts w:ascii="Times New Roman" w:hAnsi="Times New Roman"/>
          <w:bCs/>
          <w:i w:val="0"/>
          <w:sz w:val="24"/>
          <w:szCs w:val="24"/>
        </w:rPr>
        <w:t xml:space="preserve">«Развитие речи у детей дошкольного возраста» </w:t>
      </w:r>
      <w:r w:rsidRPr="00774D4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под редакцией </w:t>
      </w:r>
      <w:r w:rsidRPr="00774D42">
        <w:rPr>
          <w:rStyle w:val="a7"/>
          <w:rFonts w:ascii="Times New Roman" w:hAnsi="Times New Roman"/>
          <w:bCs/>
          <w:i w:val="0"/>
          <w:sz w:val="24"/>
          <w:szCs w:val="24"/>
        </w:rPr>
        <w:t>О.С. Ушакова;</w:t>
      </w:r>
    </w:p>
    <w:p w:rsidR="00B975F4" w:rsidRPr="00774D42" w:rsidRDefault="00B975F4" w:rsidP="00B975F4">
      <w:pPr>
        <w:pStyle w:val="a6"/>
        <w:numPr>
          <w:ilvl w:val="0"/>
          <w:numId w:val="44"/>
        </w:numPr>
        <w:spacing w:after="0" w:line="240" w:lineRule="auto"/>
        <w:jc w:val="both"/>
        <w:rPr>
          <w:rStyle w:val="a7"/>
          <w:rFonts w:ascii="Times New Roman" w:hAnsi="Times New Roman"/>
          <w:bCs/>
          <w:i w:val="0"/>
          <w:sz w:val="24"/>
          <w:szCs w:val="24"/>
        </w:rPr>
      </w:pPr>
      <w:r w:rsidRPr="00774D42">
        <w:rPr>
          <w:rStyle w:val="a7"/>
          <w:rFonts w:ascii="Times New Roman" w:hAnsi="Times New Roman"/>
          <w:bCs/>
          <w:i w:val="0"/>
          <w:sz w:val="24"/>
          <w:szCs w:val="24"/>
        </w:rPr>
        <w:t>«Цветные ладошки» И.А. Лыковой;</w:t>
      </w:r>
    </w:p>
    <w:p w:rsidR="00B975F4" w:rsidRPr="00774D42" w:rsidRDefault="00B975F4" w:rsidP="00B97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D42">
        <w:rPr>
          <w:rFonts w:ascii="Times New Roman" w:hAnsi="Times New Roman" w:cs="Times New Roman"/>
          <w:sz w:val="24"/>
          <w:szCs w:val="24"/>
        </w:rPr>
        <w:t>«Конструирование и ручной труд в детском саду» Л.В. Куцакова.</w:t>
      </w:r>
    </w:p>
    <w:p w:rsidR="00C27639" w:rsidRPr="00486CFB" w:rsidRDefault="00C27639" w:rsidP="00C27639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2CC" w:rsidRPr="00486CFB" w:rsidRDefault="00BE52CC" w:rsidP="00BE52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6CFB">
        <w:rPr>
          <w:rFonts w:ascii="Times New Roman" w:hAnsi="Times New Roman" w:cs="Times New Roman"/>
          <w:b/>
          <w:i/>
          <w:sz w:val="24"/>
          <w:szCs w:val="24"/>
        </w:rPr>
        <w:t>Кружковая работа</w:t>
      </w:r>
    </w:p>
    <w:tbl>
      <w:tblPr>
        <w:tblStyle w:val="aa"/>
        <w:tblW w:w="10314" w:type="dxa"/>
        <w:tblLook w:val="04A0"/>
      </w:tblPr>
      <w:tblGrid>
        <w:gridCol w:w="4997"/>
        <w:gridCol w:w="5317"/>
      </w:tblGrid>
      <w:tr w:rsidR="00BE52CC" w:rsidRPr="00486CFB" w:rsidTr="00AB3A25">
        <w:tc>
          <w:tcPr>
            <w:tcW w:w="10314" w:type="dxa"/>
            <w:gridSpan w:val="2"/>
          </w:tcPr>
          <w:p w:rsidR="00BE52CC" w:rsidRPr="00486CFB" w:rsidRDefault="00BE52CC" w:rsidP="00E8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</w:t>
            </w:r>
            <w:r w:rsidR="00E87E74" w:rsidRPr="00486CFB">
              <w:rPr>
                <w:rFonts w:ascii="Times New Roman" w:hAnsi="Times New Roman" w:cs="Times New Roman"/>
                <w:i/>
                <w:sz w:val="24"/>
                <w:szCs w:val="24"/>
              </w:rPr>
              <w:t>ое развитие</w:t>
            </w:r>
          </w:p>
        </w:tc>
      </w:tr>
      <w:tr w:rsidR="00E87E74" w:rsidRPr="00486CFB" w:rsidTr="00E87E74">
        <w:tc>
          <w:tcPr>
            <w:tcW w:w="4997" w:type="dxa"/>
            <w:tcBorders>
              <w:right w:val="single" w:sz="4" w:space="0" w:color="auto"/>
            </w:tcBorders>
          </w:tcPr>
          <w:p w:rsidR="00E87E74" w:rsidRPr="00486CFB" w:rsidRDefault="00E87E74" w:rsidP="00E8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Кружок «Маленькие любознайки</w:t>
            </w:r>
          </w:p>
        </w:tc>
        <w:tc>
          <w:tcPr>
            <w:tcW w:w="5317" w:type="dxa"/>
            <w:tcBorders>
              <w:left w:val="single" w:sz="4" w:space="0" w:color="auto"/>
            </w:tcBorders>
          </w:tcPr>
          <w:p w:rsidR="00E87E74" w:rsidRPr="00486CFB" w:rsidRDefault="00E87E74" w:rsidP="00BE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</w:p>
        </w:tc>
      </w:tr>
      <w:tr w:rsidR="00E87E74" w:rsidRPr="00486CFB" w:rsidTr="007441D2">
        <w:tc>
          <w:tcPr>
            <w:tcW w:w="10314" w:type="dxa"/>
            <w:gridSpan w:val="2"/>
          </w:tcPr>
          <w:p w:rsidR="00E87E74" w:rsidRPr="00486CFB" w:rsidRDefault="00E87E74" w:rsidP="00BE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Познавательно-речевая направленность</w:t>
            </w:r>
          </w:p>
        </w:tc>
      </w:tr>
      <w:tr w:rsidR="00E87E74" w:rsidRPr="00486CFB" w:rsidTr="00E87E74">
        <w:tc>
          <w:tcPr>
            <w:tcW w:w="4997" w:type="dxa"/>
          </w:tcPr>
          <w:p w:rsidR="00E87E74" w:rsidRPr="00486CFB" w:rsidRDefault="00E87E74" w:rsidP="0074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E87E74" w:rsidRPr="00486CFB" w:rsidRDefault="00E87E74" w:rsidP="00744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уважай»</w:t>
            </w:r>
          </w:p>
          <w:p w:rsidR="00E87E74" w:rsidRPr="00486CFB" w:rsidRDefault="00E87E74" w:rsidP="007441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«Говорушки»</w:t>
            </w:r>
          </w:p>
        </w:tc>
        <w:tc>
          <w:tcPr>
            <w:tcW w:w="5317" w:type="dxa"/>
          </w:tcPr>
          <w:p w:rsidR="00E87E74" w:rsidRPr="00486CFB" w:rsidRDefault="00E87E74" w:rsidP="0074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Калаберда О.Ю.</w:t>
            </w:r>
          </w:p>
          <w:p w:rsidR="00E87E74" w:rsidRPr="00486CFB" w:rsidRDefault="00E87E74" w:rsidP="0074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74" w:rsidRPr="00486CFB" w:rsidRDefault="00E87E74" w:rsidP="0074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Дзгоева Т.В.</w:t>
            </w:r>
          </w:p>
        </w:tc>
      </w:tr>
      <w:tr w:rsidR="00E87E74" w:rsidRPr="00486CFB" w:rsidTr="00AB3A25">
        <w:tc>
          <w:tcPr>
            <w:tcW w:w="10314" w:type="dxa"/>
            <w:gridSpan w:val="2"/>
          </w:tcPr>
          <w:p w:rsidR="00E87E74" w:rsidRPr="00486CFB" w:rsidRDefault="00E87E74" w:rsidP="00BE5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Художественно-эстетическая направленность</w:t>
            </w:r>
          </w:p>
        </w:tc>
      </w:tr>
      <w:tr w:rsidR="00E87E74" w:rsidRPr="00486CFB" w:rsidTr="00E87E74">
        <w:tc>
          <w:tcPr>
            <w:tcW w:w="4997" w:type="dxa"/>
          </w:tcPr>
          <w:p w:rsidR="00E87E74" w:rsidRPr="00486CFB" w:rsidRDefault="00E87E74" w:rsidP="00B6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Кружок «Каблучок»</w:t>
            </w:r>
          </w:p>
        </w:tc>
        <w:tc>
          <w:tcPr>
            <w:tcW w:w="5317" w:type="dxa"/>
          </w:tcPr>
          <w:p w:rsidR="00E87E74" w:rsidRPr="00486CFB" w:rsidRDefault="00E87E74" w:rsidP="00B6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B975F4" w:rsidRPr="00486CFB" w:rsidTr="00E87E74">
        <w:tc>
          <w:tcPr>
            <w:tcW w:w="4997" w:type="dxa"/>
          </w:tcPr>
          <w:p w:rsidR="00B975F4" w:rsidRPr="00486CFB" w:rsidRDefault="00B975F4" w:rsidP="00B6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«Акварелька»</w:t>
            </w:r>
          </w:p>
        </w:tc>
        <w:tc>
          <w:tcPr>
            <w:tcW w:w="5317" w:type="dxa"/>
          </w:tcPr>
          <w:p w:rsidR="00B975F4" w:rsidRPr="00486CFB" w:rsidRDefault="00B975F4" w:rsidP="00B6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Тенищева Г.Н.</w:t>
            </w:r>
          </w:p>
        </w:tc>
      </w:tr>
    </w:tbl>
    <w:p w:rsidR="00380BB7" w:rsidRPr="00486CFB" w:rsidRDefault="00380BB7" w:rsidP="00C27639">
      <w:pPr>
        <w:autoSpaceDE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BB7" w:rsidRPr="00486CFB" w:rsidRDefault="00380BB7" w:rsidP="004A625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A25" w:rsidRPr="00486CFB" w:rsidRDefault="00AB3A25" w:rsidP="00800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CFB">
        <w:rPr>
          <w:rFonts w:ascii="Times New Roman" w:hAnsi="Times New Roman" w:cs="Times New Roman"/>
          <w:b/>
          <w:sz w:val="24"/>
          <w:szCs w:val="24"/>
        </w:rPr>
        <w:t>9. ФОРМЫ ВЗАИМОДЕЙСТВИЯ ДОУ С  РОДИТЕЛЯМИ И СОЦИУМОМ</w:t>
      </w:r>
    </w:p>
    <w:p w:rsidR="00380BB7" w:rsidRPr="00486CFB" w:rsidRDefault="00380BB7" w:rsidP="00AB3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E74" w:rsidRPr="00486CFB" w:rsidRDefault="00E87E74" w:rsidP="008002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Особое внимание в нашем дошкольном учреждении уделяется взаимодействию с семьями. </w:t>
      </w:r>
    </w:p>
    <w:p w:rsidR="00E87E74" w:rsidRPr="00486CFB" w:rsidRDefault="00E87E74" w:rsidP="00800243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Наличие разных категорий родителей требует осуществления особого подхода к подбору форм взаимодействия с каждой семьей.</w:t>
      </w:r>
    </w:p>
    <w:p w:rsidR="00774D42" w:rsidRPr="005224C5" w:rsidRDefault="00774D42" w:rsidP="00774D4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  <w:r w:rsidRPr="005224C5">
        <w:rPr>
          <w:rFonts w:ascii="Times New Roman" w:hAnsi="Times New Roman"/>
          <w:sz w:val="24"/>
        </w:rPr>
        <w:t xml:space="preserve">Работа с родителями строилась, исходя из задач деятельности ДОУ, социального запроса родителей и уровня развития детей, с целью развития педагогики сотрудничества и полной информированности о жизнедеятельности детей в ДОУ. </w:t>
      </w:r>
    </w:p>
    <w:p w:rsidR="00774D42" w:rsidRPr="005224C5" w:rsidRDefault="00774D42" w:rsidP="00774D4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  <w:r w:rsidRPr="005224C5">
        <w:rPr>
          <w:rFonts w:ascii="Times New Roman" w:hAnsi="Times New Roman"/>
          <w:sz w:val="24"/>
        </w:rPr>
        <w:t>Использовались следующие формы работы:</w:t>
      </w:r>
    </w:p>
    <w:p w:rsidR="00774D42" w:rsidRPr="005224C5" w:rsidRDefault="00774D42" w:rsidP="00774D4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  <w:t>Родительские собрания (общи</w:t>
      </w:r>
      <w:r w:rsidRPr="005224C5">
        <w:rPr>
          <w:rFonts w:ascii="Times New Roman" w:hAnsi="Times New Roman"/>
          <w:sz w:val="24"/>
        </w:rPr>
        <w:t>е, групповые), консультации, экспресс – опросы, анкетирование</w:t>
      </w:r>
      <w:r>
        <w:rPr>
          <w:rFonts w:ascii="Times New Roman" w:hAnsi="Times New Roman"/>
          <w:sz w:val="24"/>
        </w:rPr>
        <w:t xml:space="preserve">, </w:t>
      </w:r>
      <w:r w:rsidRPr="005224C5">
        <w:rPr>
          <w:rFonts w:ascii="Times New Roman" w:hAnsi="Times New Roman"/>
          <w:sz w:val="24"/>
        </w:rPr>
        <w:t>работа Роди</w:t>
      </w:r>
      <w:r>
        <w:rPr>
          <w:rFonts w:ascii="Times New Roman" w:hAnsi="Times New Roman"/>
          <w:sz w:val="24"/>
        </w:rPr>
        <w:t xml:space="preserve">тельского комитета, </w:t>
      </w:r>
      <w:r w:rsidRPr="005224C5">
        <w:rPr>
          <w:rFonts w:ascii="Times New Roman" w:hAnsi="Times New Roman"/>
          <w:sz w:val="24"/>
        </w:rPr>
        <w:t>размещение информации на стендах, папках-передвижках, буклетах, памятках, сайте ДОУ и др. Были организованы выставки работ совместного творчества, фотовыставки, совместные проекты, экологические акции, совместные праздники и соревнования.</w:t>
      </w:r>
    </w:p>
    <w:p w:rsidR="00774D42" w:rsidRPr="005224C5" w:rsidRDefault="00774D42" w:rsidP="00774D4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</w:rPr>
      </w:pPr>
      <w:r w:rsidRPr="005224C5">
        <w:rPr>
          <w:rFonts w:ascii="Times New Roman" w:hAnsi="Times New Roman"/>
          <w:sz w:val="24"/>
        </w:rPr>
        <w:t xml:space="preserve">Пространство ДОУ стало более открытым и для родителей. Информирование родителей (законных представителей) о деятельности образовательной организации продолжает осуществляться через сеть Интернет, посредством официального сайта учреждения. Сайт – это современное и потому актуальное средство предоставления информации и заявления о себе. Наличие сайта расширяет возможности и педагогов, и родителей, и специалистов в сфере раннего обучения, оно способно повысить эффективность социального взаимодействия педагогов и родителей при обучении и воспитании дошкольников. Посредством сайта родители узнавали новости детского сада, информацию о предстоящих мероприятиях. </w:t>
      </w:r>
    </w:p>
    <w:p w:rsidR="00774D42" w:rsidRPr="005224C5" w:rsidRDefault="00774D42" w:rsidP="00774D4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Использование данных форм работы с родителями (законными представителями), дало такой результат - </w:t>
      </w:r>
      <w:r w:rsidRPr="005224C5">
        <w:rPr>
          <w:rFonts w:ascii="Times New Roman" w:hAnsi="Times New Roman"/>
          <w:sz w:val="24"/>
        </w:rPr>
        <w:t>семья стала выступать не только в роли заказчика и потребителя, но и в роли партнера и помощника во всех важных вопросах жизни сада и ребенка.</w:t>
      </w:r>
    </w:p>
    <w:p w:rsidR="00774D42" w:rsidRPr="005224C5" w:rsidRDefault="00774D42" w:rsidP="00774D4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  <w:r w:rsidRPr="005224C5">
        <w:rPr>
          <w:rFonts w:ascii="Times New Roman" w:hAnsi="Times New Roman"/>
          <w:sz w:val="24"/>
        </w:rPr>
        <w:t>Результатами совместной деятельности явились:</w:t>
      </w:r>
    </w:p>
    <w:p w:rsidR="00774D42" w:rsidRPr="005224C5" w:rsidRDefault="00774D42" w:rsidP="00774D4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  <w:r w:rsidRPr="005224C5">
        <w:rPr>
          <w:rFonts w:ascii="Times New Roman" w:hAnsi="Times New Roman"/>
          <w:sz w:val="24"/>
        </w:rPr>
        <w:t>- улучшение предметно-пространственной среды групп, способствующей полноценному развитию и  здоровьесбережению каждого воспитанника.</w:t>
      </w:r>
    </w:p>
    <w:p w:rsidR="00774D42" w:rsidRPr="005224C5" w:rsidRDefault="00774D42" w:rsidP="00774D4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  <w:r w:rsidRPr="005224C5">
        <w:rPr>
          <w:rFonts w:ascii="Times New Roman" w:hAnsi="Times New Roman"/>
          <w:sz w:val="24"/>
        </w:rPr>
        <w:t>- включение родителей в деятельность ДОУ.</w:t>
      </w:r>
    </w:p>
    <w:p w:rsidR="00774D42" w:rsidRPr="005224C5" w:rsidRDefault="00774D42" w:rsidP="00774D4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  <w:r w:rsidRPr="005224C5">
        <w:rPr>
          <w:rFonts w:ascii="Times New Roman" w:hAnsi="Times New Roman"/>
          <w:sz w:val="24"/>
        </w:rPr>
        <w:t>- педагогическое просвещение родителей, как заказчиков на дополнительные образовательные  услуги в ДОУ.</w:t>
      </w:r>
    </w:p>
    <w:p w:rsidR="00774D42" w:rsidRPr="005224C5" w:rsidRDefault="00774D42" w:rsidP="00774D4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  <w:r w:rsidRPr="005224C5">
        <w:rPr>
          <w:rFonts w:ascii="Times New Roman" w:hAnsi="Times New Roman"/>
          <w:sz w:val="24"/>
        </w:rPr>
        <w:t xml:space="preserve">- высокая оценка родителями уровня деятельности всего коллектива детского сада.  </w:t>
      </w:r>
    </w:p>
    <w:p w:rsidR="00774D42" w:rsidRDefault="00774D42" w:rsidP="00774D4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  <w:r w:rsidRPr="005224C5">
        <w:rPr>
          <w:rFonts w:ascii="Times New Roman" w:hAnsi="Times New Roman"/>
          <w:sz w:val="24"/>
        </w:rPr>
        <w:t xml:space="preserve">- укрепление материально-технической базы ДОУ. </w:t>
      </w:r>
    </w:p>
    <w:p w:rsidR="00774D42" w:rsidRDefault="00774D42" w:rsidP="008002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3A25" w:rsidRDefault="00AB3A25" w:rsidP="008002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6CFB">
        <w:rPr>
          <w:rFonts w:ascii="Times New Roman" w:hAnsi="Times New Roman" w:cs="Times New Roman"/>
          <w:b/>
          <w:i/>
          <w:sz w:val="24"/>
          <w:szCs w:val="24"/>
        </w:rPr>
        <w:t xml:space="preserve">Взаимодействие ДОУ с общественностью и другими организациями </w:t>
      </w:r>
    </w:p>
    <w:p w:rsidR="00774D42" w:rsidRPr="00CF17FA" w:rsidRDefault="00774D42" w:rsidP="00774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F17FA">
        <w:rPr>
          <w:rFonts w:ascii="Times New Roman" w:hAnsi="Times New Roman"/>
          <w:sz w:val="24"/>
          <w:szCs w:val="24"/>
        </w:rPr>
        <w:t>Достичь положительных результато</w:t>
      </w:r>
      <w:r>
        <w:rPr>
          <w:rFonts w:ascii="Times New Roman" w:hAnsi="Times New Roman"/>
          <w:sz w:val="24"/>
          <w:szCs w:val="24"/>
        </w:rPr>
        <w:t xml:space="preserve">в по развитию детей дошкольного </w:t>
      </w:r>
      <w:r w:rsidRPr="00CF17FA">
        <w:rPr>
          <w:rFonts w:ascii="Times New Roman" w:hAnsi="Times New Roman"/>
          <w:sz w:val="24"/>
          <w:szCs w:val="24"/>
        </w:rPr>
        <w:t>возраста было бы невозможно без актив</w:t>
      </w:r>
      <w:r>
        <w:rPr>
          <w:rFonts w:ascii="Times New Roman" w:hAnsi="Times New Roman"/>
          <w:sz w:val="24"/>
          <w:szCs w:val="24"/>
        </w:rPr>
        <w:t xml:space="preserve">ного взаимодействия дошкольного </w:t>
      </w:r>
      <w:r w:rsidRPr="00CF17FA">
        <w:rPr>
          <w:rFonts w:ascii="Times New Roman" w:hAnsi="Times New Roman"/>
          <w:sz w:val="24"/>
          <w:szCs w:val="24"/>
        </w:rPr>
        <w:t>учреждения с социумом. Для социализации</w:t>
      </w:r>
      <w:r>
        <w:rPr>
          <w:rFonts w:ascii="Times New Roman" w:hAnsi="Times New Roman"/>
          <w:sz w:val="24"/>
          <w:szCs w:val="24"/>
        </w:rPr>
        <w:t xml:space="preserve"> детей детского сада и создания </w:t>
      </w:r>
      <w:r w:rsidRPr="00CF17FA">
        <w:rPr>
          <w:rFonts w:ascii="Times New Roman" w:hAnsi="Times New Roman"/>
          <w:sz w:val="24"/>
          <w:szCs w:val="24"/>
        </w:rPr>
        <w:t>открытой системы МДОУ поддерживаютс</w:t>
      </w:r>
      <w:r>
        <w:rPr>
          <w:rFonts w:ascii="Times New Roman" w:hAnsi="Times New Roman"/>
          <w:sz w:val="24"/>
          <w:szCs w:val="24"/>
        </w:rPr>
        <w:t xml:space="preserve">я связи с общественностью, </w:t>
      </w:r>
      <w:r w:rsidRPr="00CF17FA">
        <w:rPr>
          <w:rFonts w:ascii="Times New Roman" w:hAnsi="Times New Roman"/>
          <w:sz w:val="24"/>
          <w:szCs w:val="24"/>
        </w:rPr>
        <w:t>учреждениями образования, здравоохранения, культуры.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7FA">
        <w:rPr>
          <w:rFonts w:ascii="Times New Roman" w:hAnsi="Times New Roman"/>
          <w:sz w:val="24"/>
          <w:szCs w:val="24"/>
        </w:rPr>
        <w:t xml:space="preserve">МДОУ осуществляет </w:t>
      </w:r>
      <w:r>
        <w:rPr>
          <w:rFonts w:ascii="Times New Roman" w:hAnsi="Times New Roman"/>
          <w:sz w:val="24"/>
          <w:szCs w:val="24"/>
        </w:rPr>
        <w:t xml:space="preserve">взаимодействие со средой; гибко </w:t>
      </w:r>
      <w:r w:rsidRPr="00CF17FA">
        <w:rPr>
          <w:rFonts w:ascii="Times New Roman" w:hAnsi="Times New Roman"/>
          <w:sz w:val="24"/>
          <w:szCs w:val="24"/>
        </w:rPr>
        <w:t>реагирует на изменяющиеся индивидуаль</w:t>
      </w:r>
      <w:r>
        <w:rPr>
          <w:rFonts w:ascii="Times New Roman" w:hAnsi="Times New Roman"/>
          <w:sz w:val="24"/>
          <w:szCs w:val="24"/>
        </w:rPr>
        <w:t xml:space="preserve">ные и групповые образовательные </w:t>
      </w:r>
      <w:r w:rsidRPr="00CF17FA">
        <w:rPr>
          <w:rFonts w:ascii="Times New Roman" w:hAnsi="Times New Roman"/>
          <w:sz w:val="24"/>
          <w:szCs w:val="24"/>
        </w:rPr>
        <w:t>потребности и запросы; предоставляет широкий спектр образовательных услуг.</w:t>
      </w:r>
    </w:p>
    <w:p w:rsidR="00774D42" w:rsidRPr="00CF17FA" w:rsidRDefault="00774D42" w:rsidP="00774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F17FA">
        <w:rPr>
          <w:rFonts w:ascii="Times New Roman" w:hAnsi="Times New Roman"/>
          <w:sz w:val="24"/>
          <w:szCs w:val="24"/>
        </w:rPr>
        <w:t xml:space="preserve">Педагогический коллектив строит </w:t>
      </w:r>
      <w:r>
        <w:rPr>
          <w:rFonts w:ascii="Times New Roman" w:hAnsi="Times New Roman"/>
          <w:sz w:val="24"/>
          <w:szCs w:val="24"/>
        </w:rPr>
        <w:t xml:space="preserve">свою работу по развитию детей в </w:t>
      </w:r>
      <w:r w:rsidRPr="00CF17FA">
        <w:rPr>
          <w:rFonts w:ascii="Times New Roman" w:hAnsi="Times New Roman"/>
          <w:sz w:val="24"/>
          <w:szCs w:val="24"/>
        </w:rPr>
        <w:t>тесном контакте с внешними организациями, круг, которы</w:t>
      </w:r>
      <w:r>
        <w:rPr>
          <w:rFonts w:ascii="Times New Roman" w:hAnsi="Times New Roman"/>
          <w:sz w:val="24"/>
          <w:szCs w:val="24"/>
        </w:rPr>
        <w:t>х постепенно расширяется.</w:t>
      </w:r>
    </w:p>
    <w:p w:rsidR="00774D42" w:rsidRPr="00CF17FA" w:rsidRDefault="00774D42" w:rsidP="00774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2019</w:t>
      </w:r>
      <w:r w:rsidRPr="00CF17FA">
        <w:rPr>
          <w:rFonts w:ascii="Times New Roman" w:hAnsi="Times New Roman"/>
          <w:sz w:val="24"/>
          <w:szCs w:val="24"/>
        </w:rPr>
        <w:t xml:space="preserve"> года в своей деятельности коллектив ДОУ взаимодействовал с следующими социокультурными объектами и учреждениями города:</w:t>
      </w:r>
    </w:p>
    <w:p w:rsidR="00774D42" w:rsidRPr="00486CFB" w:rsidRDefault="00774D42" w:rsidP="008002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3A25" w:rsidRPr="00486CFB" w:rsidRDefault="00AB3A25" w:rsidP="00AB3A25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126"/>
        <w:gridCol w:w="5812"/>
      </w:tblGrid>
      <w:tr w:rsidR="00AB3A25" w:rsidRPr="00486CFB" w:rsidTr="00AB3A25">
        <w:tc>
          <w:tcPr>
            <w:tcW w:w="2127" w:type="dxa"/>
          </w:tcPr>
          <w:p w:rsidR="00AB3A25" w:rsidRPr="00486CFB" w:rsidRDefault="00AB3A25" w:rsidP="00B650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</w:tcPr>
          <w:p w:rsidR="00AB3A25" w:rsidRPr="00486CFB" w:rsidRDefault="00AB3A25" w:rsidP="00B650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общественных организаций, учреждений</w:t>
            </w:r>
          </w:p>
        </w:tc>
        <w:tc>
          <w:tcPr>
            <w:tcW w:w="5812" w:type="dxa"/>
          </w:tcPr>
          <w:p w:rsidR="00AB3A25" w:rsidRPr="00486CFB" w:rsidRDefault="00AB3A25" w:rsidP="00B650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</w:tr>
      <w:tr w:rsidR="00AB3A25" w:rsidRPr="00486CFB" w:rsidTr="00AB3A25">
        <w:tc>
          <w:tcPr>
            <w:tcW w:w="2127" w:type="dxa"/>
            <w:vMerge w:val="restart"/>
          </w:tcPr>
          <w:p w:rsidR="00AB3A25" w:rsidRPr="00486CFB" w:rsidRDefault="00AB3A25" w:rsidP="00B6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25" w:rsidRPr="00486CFB" w:rsidRDefault="00AB3A25" w:rsidP="00B6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:rsidR="00AB3A25" w:rsidRPr="00486CFB" w:rsidRDefault="00AB3A25" w:rsidP="00B650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ООБМР</w:t>
            </w:r>
          </w:p>
        </w:tc>
        <w:tc>
          <w:tcPr>
            <w:tcW w:w="5812" w:type="dxa"/>
          </w:tcPr>
          <w:p w:rsidR="00AB3A25" w:rsidRPr="00486CFB" w:rsidRDefault="00AB3A25" w:rsidP="00B650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участие в смотрах, семинарах, конференциях, обмен опытом, посещение выставок</w:t>
            </w:r>
            <w:r w:rsidR="00457F4C" w:rsidRPr="00486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A25" w:rsidRPr="00486CFB" w:rsidTr="00AB3A25">
        <w:tc>
          <w:tcPr>
            <w:tcW w:w="2127" w:type="dxa"/>
            <w:vMerge/>
          </w:tcPr>
          <w:p w:rsidR="00AB3A25" w:rsidRPr="00486CFB" w:rsidRDefault="00AB3A25" w:rsidP="00B6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3A25" w:rsidRPr="00486CFB" w:rsidRDefault="00AB3A25" w:rsidP="00B65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МОУ СОШ №4 с. Новая Жизнь</w:t>
            </w:r>
          </w:p>
        </w:tc>
        <w:tc>
          <w:tcPr>
            <w:tcW w:w="5812" w:type="dxa"/>
          </w:tcPr>
          <w:p w:rsidR="00AB3A25" w:rsidRPr="00486CFB" w:rsidRDefault="00AB3A25" w:rsidP="00B6504F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Участие детей подготовительной группы в торж</w:t>
            </w:r>
            <w:r w:rsidR="00800243" w:rsidRPr="00486CFB">
              <w:rPr>
                <w:rFonts w:ascii="Times New Roman" w:hAnsi="Times New Roman"/>
                <w:sz w:val="24"/>
                <w:szCs w:val="24"/>
              </w:rPr>
              <w:t>ественной линейки на 1 сентября</w:t>
            </w:r>
            <w:r w:rsidR="00457F4C" w:rsidRPr="00486C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A25" w:rsidRPr="00486CFB" w:rsidRDefault="00AB3A25" w:rsidP="00B6504F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Подготовительная группа знакомится с помещением школы</w:t>
            </w:r>
            <w:r w:rsidR="00457F4C" w:rsidRPr="00486C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A25" w:rsidRPr="00486CFB" w:rsidRDefault="00AB3A25" w:rsidP="00B6504F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Родительское собрание в подготовительной к школе группе «Готовимся к школе» совместно с администрацией МДОУ и учителями МОУ СОШ №4</w:t>
            </w:r>
            <w:r w:rsidR="00457F4C" w:rsidRPr="00486C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A25" w:rsidRPr="00486CFB" w:rsidRDefault="00AB3A25" w:rsidP="00B6504F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Экскурсии в школу в дни каникул.</w:t>
            </w:r>
          </w:p>
          <w:p w:rsidR="00AB3A25" w:rsidRPr="00486CFB" w:rsidRDefault="00AB3A25" w:rsidP="00B6504F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Участие учеников на праздничных утренниках в детском саду.</w:t>
            </w:r>
          </w:p>
          <w:p w:rsidR="00AB3A25" w:rsidRPr="00486CFB" w:rsidRDefault="00AB3A25" w:rsidP="00B6504F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Посещение будущими первоклассниками школьной библиотеки.</w:t>
            </w:r>
          </w:p>
          <w:p w:rsidR="00AB3A25" w:rsidRPr="00486CFB" w:rsidRDefault="00AB3A25" w:rsidP="00B6504F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Посещение детей подготовительной группы  последнего звонка.</w:t>
            </w:r>
          </w:p>
        </w:tc>
      </w:tr>
      <w:tr w:rsidR="00AB3A25" w:rsidRPr="00486CFB" w:rsidTr="00AB3A25">
        <w:tc>
          <w:tcPr>
            <w:tcW w:w="2127" w:type="dxa"/>
            <w:vMerge/>
          </w:tcPr>
          <w:p w:rsidR="00AB3A25" w:rsidRPr="00486CFB" w:rsidRDefault="00AB3A25" w:rsidP="00B6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3A25" w:rsidRPr="00486CFB" w:rsidRDefault="00AB3A25" w:rsidP="00B650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 города и района</w:t>
            </w:r>
          </w:p>
        </w:tc>
        <w:tc>
          <w:tcPr>
            <w:tcW w:w="5812" w:type="dxa"/>
          </w:tcPr>
          <w:p w:rsidR="00AB3A25" w:rsidRPr="00486CFB" w:rsidRDefault="00800243" w:rsidP="00B650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57F4C" w:rsidRPr="00486C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AB3A25" w:rsidRPr="00486CFB">
              <w:rPr>
                <w:rFonts w:ascii="Times New Roman" w:hAnsi="Times New Roman" w:cs="Times New Roman"/>
                <w:sz w:val="24"/>
                <w:szCs w:val="24"/>
              </w:rPr>
              <w:t>, обмен опытом</w:t>
            </w:r>
            <w:r w:rsidR="00457F4C" w:rsidRPr="00486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A25" w:rsidRPr="00486CFB" w:rsidTr="00AB3A25">
        <w:tc>
          <w:tcPr>
            <w:tcW w:w="2127" w:type="dxa"/>
          </w:tcPr>
          <w:p w:rsidR="00AB3A25" w:rsidRPr="00486CFB" w:rsidRDefault="00AB3A25" w:rsidP="00B6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и спорт</w:t>
            </w:r>
          </w:p>
        </w:tc>
        <w:tc>
          <w:tcPr>
            <w:tcW w:w="2126" w:type="dxa"/>
          </w:tcPr>
          <w:p w:rsidR="00AB3A25" w:rsidRPr="00486CFB" w:rsidRDefault="00AB3A25" w:rsidP="00B650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5812" w:type="dxa"/>
          </w:tcPr>
          <w:p w:rsidR="00AB3A25" w:rsidRPr="00486CFB" w:rsidRDefault="00AB3A25" w:rsidP="00B650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-проведение медицинского обследования; -связь медицинских работников по вопросам заболеваемости и профилактики (консультирование)</w:t>
            </w:r>
          </w:p>
        </w:tc>
      </w:tr>
      <w:tr w:rsidR="00AB3A25" w:rsidRPr="00486CFB" w:rsidTr="00AB3A25">
        <w:tc>
          <w:tcPr>
            <w:tcW w:w="2127" w:type="dxa"/>
          </w:tcPr>
          <w:p w:rsidR="00AB3A25" w:rsidRPr="00486CFB" w:rsidRDefault="00AB3A25" w:rsidP="00B6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</w:tcPr>
          <w:p w:rsidR="00AB3A25" w:rsidRPr="00486CFB" w:rsidRDefault="00AB3A25" w:rsidP="00B65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МБУК «ЦКДиС» МУНИЦИПАЛЬНОГО НОВОЖИЗНЕНСКОГО ОБРАЗОВАНИЯ</w:t>
            </w:r>
          </w:p>
        </w:tc>
        <w:tc>
          <w:tcPr>
            <w:tcW w:w="5812" w:type="dxa"/>
          </w:tcPr>
          <w:p w:rsidR="00AB3A25" w:rsidRPr="00486CFB" w:rsidRDefault="00AB3A25" w:rsidP="00B6504F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Выступление подготовительной и старшей групп</w:t>
            </w:r>
            <w:r w:rsidR="00774D42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площади села на День Победы, День Села.</w:t>
            </w:r>
          </w:p>
          <w:p w:rsidR="00AB3A25" w:rsidRPr="00486CFB" w:rsidRDefault="00AB3A25" w:rsidP="00B6504F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Посещение сельской  библиотеки старшими дошкольниками.</w:t>
            </w:r>
          </w:p>
        </w:tc>
      </w:tr>
      <w:tr w:rsidR="00AB3A25" w:rsidRPr="00486CFB" w:rsidTr="00AB3A25">
        <w:tc>
          <w:tcPr>
            <w:tcW w:w="2127" w:type="dxa"/>
            <w:vMerge w:val="restart"/>
          </w:tcPr>
          <w:p w:rsidR="00AB3A25" w:rsidRPr="00486CFB" w:rsidRDefault="00AB3A25" w:rsidP="00B6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2126" w:type="dxa"/>
          </w:tcPr>
          <w:p w:rsidR="00AB3A25" w:rsidRPr="00486CFB" w:rsidRDefault="00AB3A25" w:rsidP="00B650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Пожарная часть</w:t>
            </w:r>
          </w:p>
        </w:tc>
        <w:tc>
          <w:tcPr>
            <w:tcW w:w="5812" w:type="dxa"/>
          </w:tcPr>
          <w:p w:rsidR="00AB3A25" w:rsidRPr="00486CFB" w:rsidRDefault="00AB3A25" w:rsidP="00B650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Встречи с работниками пожарной части</w:t>
            </w:r>
            <w:r w:rsidR="00774D4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774D42" w:rsidRPr="00486CFB">
              <w:rPr>
                <w:rFonts w:ascii="Times New Roman" w:hAnsi="Times New Roman"/>
                <w:sz w:val="24"/>
                <w:szCs w:val="24"/>
              </w:rPr>
              <w:t>СОШ №4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, конкурсы по ППБ, консультации, инструктажи.</w:t>
            </w:r>
          </w:p>
        </w:tc>
      </w:tr>
      <w:tr w:rsidR="00AB3A25" w:rsidRPr="00486CFB" w:rsidTr="00AB3A25">
        <w:tc>
          <w:tcPr>
            <w:tcW w:w="2127" w:type="dxa"/>
            <w:vMerge/>
          </w:tcPr>
          <w:p w:rsidR="00AB3A25" w:rsidRPr="00486CFB" w:rsidRDefault="00AB3A25" w:rsidP="00B6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3A25" w:rsidRPr="00486CFB" w:rsidRDefault="00AB3A25" w:rsidP="00B650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ГИББД</w:t>
            </w:r>
          </w:p>
        </w:tc>
        <w:tc>
          <w:tcPr>
            <w:tcW w:w="5812" w:type="dxa"/>
          </w:tcPr>
          <w:p w:rsidR="00AB3A25" w:rsidRPr="00486CFB" w:rsidRDefault="00457F4C" w:rsidP="00B650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Развлекательные мероприятие, </w:t>
            </w:r>
            <w:r w:rsidR="00AB3A25" w:rsidRPr="00486CFB">
              <w:rPr>
                <w:rFonts w:ascii="Times New Roman" w:hAnsi="Times New Roman" w:cs="Times New Roman"/>
                <w:sz w:val="24"/>
                <w:szCs w:val="24"/>
              </w:rPr>
              <w:t>проведение бесед с детьми по правилам  дорожного движения, участие в выставках, смотрах-конкурсах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B3A25" w:rsidRPr="00486CFB" w:rsidRDefault="00AB3A25" w:rsidP="00AD77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E02" w:rsidRPr="00486CFB" w:rsidRDefault="003B1E02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E02" w:rsidRPr="00486CFB" w:rsidRDefault="00AD77AD" w:rsidP="00C276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6CFB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3B1E02" w:rsidRPr="00486CF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54EF5">
        <w:rPr>
          <w:rFonts w:ascii="Times New Roman" w:hAnsi="Times New Roman" w:cs="Times New Roman"/>
          <w:b/>
          <w:i/>
          <w:sz w:val="24"/>
          <w:szCs w:val="24"/>
        </w:rPr>
        <w:t xml:space="preserve">АНАЛИЗ </w:t>
      </w:r>
      <w:r w:rsidR="003B1E02" w:rsidRPr="00486CFB">
        <w:rPr>
          <w:rFonts w:ascii="Times New Roman" w:hAnsi="Times New Roman" w:cs="Times New Roman"/>
          <w:b/>
          <w:i/>
          <w:sz w:val="24"/>
          <w:szCs w:val="24"/>
        </w:rPr>
        <w:t>МАТЕРИАЛЬНО – ТЕХНИЧЕСКО</w:t>
      </w:r>
      <w:r w:rsidR="00554EF5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3B1E02" w:rsidRPr="00486CFB">
        <w:rPr>
          <w:rFonts w:ascii="Times New Roman" w:hAnsi="Times New Roman" w:cs="Times New Roman"/>
          <w:b/>
          <w:i/>
          <w:sz w:val="24"/>
          <w:szCs w:val="24"/>
        </w:rPr>
        <w:t xml:space="preserve"> ОБЕСПЕЧЕНИ</w:t>
      </w:r>
      <w:r w:rsidR="00554EF5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3B1E02" w:rsidRPr="00486CFB">
        <w:rPr>
          <w:rFonts w:ascii="Times New Roman" w:hAnsi="Times New Roman" w:cs="Times New Roman"/>
          <w:b/>
          <w:i/>
          <w:sz w:val="24"/>
          <w:szCs w:val="24"/>
        </w:rPr>
        <w:t xml:space="preserve"> ДОУ</w:t>
      </w:r>
    </w:p>
    <w:p w:rsidR="003B1E02" w:rsidRPr="00486CFB" w:rsidRDefault="003B1E02" w:rsidP="00C276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1E02" w:rsidRPr="00486CFB" w:rsidRDefault="003B1E02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Состояние материально- технической базы ДОУ соответствует педагогическим требованиям современного уровня образования, требованиям техники безопасности, </w:t>
      </w:r>
      <w:r w:rsidRPr="00486CFB">
        <w:rPr>
          <w:rFonts w:ascii="Times New Roman" w:hAnsi="Times New Roman" w:cs="Times New Roman"/>
          <w:sz w:val="24"/>
          <w:szCs w:val="24"/>
        </w:rPr>
        <w:lastRenderedPageBreak/>
        <w:t>санитарно–гигиеническим нормам и правилам, физиологии детей, принципам функционального комфорта. В ДОУ оборудованы и функционируют: пищеблок, медицинский блок, кабинет за</w:t>
      </w:r>
      <w:r w:rsidR="00457F4C" w:rsidRPr="00486CFB">
        <w:rPr>
          <w:rFonts w:ascii="Times New Roman" w:hAnsi="Times New Roman" w:cs="Times New Roman"/>
          <w:sz w:val="24"/>
          <w:szCs w:val="24"/>
        </w:rPr>
        <w:t>ведующей, 4 группы</w:t>
      </w:r>
      <w:r w:rsidRPr="00486CFB">
        <w:rPr>
          <w:rFonts w:ascii="Times New Roman" w:hAnsi="Times New Roman" w:cs="Times New Roman"/>
          <w:sz w:val="24"/>
          <w:szCs w:val="24"/>
        </w:rPr>
        <w:t>. В МДОУ созданы необходимые условия для осуществления образовательного процесса с детьми дошкольного возраста. Вся планировка здания и его оснащение организовано с учетом индивидуальных и возрастных особенностей развития воспитанников.  </w:t>
      </w:r>
    </w:p>
    <w:p w:rsidR="003B1E02" w:rsidRPr="00486CFB" w:rsidRDefault="003B1E02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Для каждой возрастной группы имеется все необходимое для полноценного функционирования помещения: раздевальная, игровая, туалетная, умывальная. На территории ДОУ имеются отдельные прогулочные участки для каждой группы, оборудованные малыми формами, прогулочные веранды, разбиты цветники и клумбы.</w:t>
      </w:r>
    </w:p>
    <w:p w:rsidR="003B1E02" w:rsidRPr="00486CFB" w:rsidRDefault="003B1E02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 Каждая возрастная группа ДОУ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  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особенностей.</w:t>
      </w:r>
    </w:p>
    <w:p w:rsidR="00FA3675" w:rsidRPr="00486CFB" w:rsidRDefault="003B1E02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FA3675" w:rsidRPr="00486CFB" w:rsidRDefault="00FA3675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Пространство групп организовано в виде разграниченных зон («центры», «уголки»), оснащенных большим количеством развивающих материалов (книги, игрушки, материалы для творчества, развивающее оборудование и пр.). </w:t>
      </w:r>
    </w:p>
    <w:p w:rsidR="00FA3675" w:rsidRPr="00486CFB" w:rsidRDefault="00FA3675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FA3675" w:rsidRPr="00486CFB" w:rsidRDefault="00FA3675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CFB">
        <w:rPr>
          <w:rFonts w:ascii="Times New Roman" w:hAnsi="Times New Roman" w:cs="Times New Roman"/>
          <w:i/>
          <w:sz w:val="24"/>
          <w:szCs w:val="24"/>
        </w:rPr>
        <w:t>Центры</w:t>
      </w:r>
      <w:r w:rsidR="00C27639" w:rsidRPr="00486CFB">
        <w:rPr>
          <w:rFonts w:ascii="Times New Roman" w:hAnsi="Times New Roman" w:cs="Times New Roman"/>
          <w:i/>
          <w:sz w:val="24"/>
          <w:szCs w:val="24"/>
        </w:rPr>
        <w:t>, уголки</w:t>
      </w:r>
      <w:r w:rsidRPr="00486CFB">
        <w:rPr>
          <w:rFonts w:ascii="Times New Roman" w:hAnsi="Times New Roman" w:cs="Times New Roman"/>
          <w:i/>
          <w:sz w:val="24"/>
          <w:szCs w:val="24"/>
        </w:rPr>
        <w:t xml:space="preserve"> развития: </w:t>
      </w:r>
    </w:p>
    <w:p w:rsidR="00FA3675" w:rsidRPr="00486CFB" w:rsidRDefault="00C27639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У</w:t>
      </w:r>
      <w:r w:rsidR="00FA3675" w:rsidRPr="00486CFB">
        <w:rPr>
          <w:rFonts w:ascii="Times New Roman" w:hAnsi="Times New Roman" w:cs="Times New Roman"/>
          <w:sz w:val="24"/>
          <w:szCs w:val="24"/>
        </w:rPr>
        <w:t xml:space="preserve">голок для сюжетно-ролевых игр; </w:t>
      </w:r>
    </w:p>
    <w:p w:rsidR="00C27639" w:rsidRPr="00486CFB" w:rsidRDefault="00C27639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У</w:t>
      </w:r>
      <w:r w:rsidR="00FA3675" w:rsidRPr="00486CFB">
        <w:rPr>
          <w:rFonts w:ascii="Times New Roman" w:hAnsi="Times New Roman" w:cs="Times New Roman"/>
          <w:sz w:val="24"/>
          <w:szCs w:val="24"/>
        </w:rPr>
        <w:t xml:space="preserve">голок ряжения (для театрализованных игр); </w:t>
      </w:r>
    </w:p>
    <w:p w:rsidR="00FA3675" w:rsidRPr="00486CFB" w:rsidRDefault="00C27639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З</w:t>
      </w:r>
      <w:r w:rsidR="00FA3675" w:rsidRPr="00486CFB">
        <w:rPr>
          <w:rFonts w:ascii="Times New Roman" w:hAnsi="Times New Roman" w:cs="Times New Roman"/>
          <w:sz w:val="24"/>
          <w:szCs w:val="24"/>
        </w:rPr>
        <w:t xml:space="preserve">она для настольно-печатных игр; - выставка (детского рисунка, детского творчества, изделий народных мастеров и т. д.); </w:t>
      </w:r>
    </w:p>
    <w:p w:rsidR="00FA3675" w:rsidRPr="00486CFB" w:rsidRDefault="00C27639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У</w:t>
      </w:r>
      <w:r w:rsidR="00FA3675" w:rsidRPr="00486CFB">
        <w:rPr>
          <w:rFonts w:ascii="Times New Roman" w:hAnsi="Times New Roman" w:cs="Times New Roman"/>
          <w:sz w:val="24"/>
          <w:szCs w:val="24"/>
        </w:rPr>
        <w:t xml:space="preserve">голок природы (наблюдений за природой); </w:t>
      </w:r>
    </w:p>
    <w:p w:rsidR="00C27639" w:rsidRPr="00486CFB" w:rsidRDefault="00C27639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С</w:t>
      </w:r>
      <w:r w:rsidR="00FA3675" w:rsidRPr="00486CFB">
        <w:rPr>
          <w:rFonts w:ascii="Times New Roman" w:hAnsi="Times New Roman" w:cs="Times New Roman"/>
          <w:sz w:val="24"/>
          <w:szCs w:val="24"/>
        </w:rPr>
        <w:t>портивный уголок;</w:t>
      </w:r>
    </w:p>
    <w:p w:rsidR="00C27639" w:rsidRPr="00486CFB" w:rsidRDefault="00C27639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«Центр творчества» где осуществляется художественно-эстетическая работа в различных помещениях, к которым относятся;</w:t>
      </w:r>
    </w:p>
    <w:p w:rsidR="00FA3675" w:rsidRPr="00486CFB" w:rsidRDefault="00C27639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 - И</w:t>
      </w:r>
      <w:r w:rsidR="00FA3675" w:rsidRPr="00486CFB">
        <w:rPr>
          <w:rFonts w:ascii="Times New Roman" w:hAnsi="Times New Roman" w:cs="Times New Roman"/>
          <w:sz w:val="24"/>
          <w:szCs w:val="24"/>
        </w:rPr>
        <w:t>гровой уголок (с игрушками, строительным материалом):</w:t>
      </w:r>
    </w:p>
    <w:p w:rsidR="00C27639" w:rsidRPr="00486CFB" w:rsidRDefault="00C27639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 - Уголок ПДД и ОБЖ;</w:t>
      </w:r>
    </w:p>
    <w:p w:rsidR="00FA3675" w:rsidRPr="00486CFB" w:rsidRDefault="00C27639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« Центр умных книг»,  (энциклопедии, разнообразные  словари,  календари);</w:t>
      </w:r>
    </w:p>
    <w:p w:rsidR="00D3471C" w:rsidRPr="00486CFB" w:rsidRDefault="00D3471C" w:rsidP="00D347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6CFB">
        <w:rPr>
          <w:rFonts w:ascii="Times New Roman" w:hAnsi="Times New Roman" w:cs="Times New Roman"/>
          <w:i/>
          <w:sz w:val="24"/>
          <w:szCs w:val="24"/>
        </w:rPr>
        <w:t>Для обеспечения полноценного развития детей в МДОУ  функционируют:</w:t>
      </w:r>
    </w:p>
    <w:p w:rsidR="00D3471C" w:rsidRPr="00486CFB" w:rsidRDefault="00D3471C" w:rsidP="00D3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Музыкальный зал;</w:t>
      </w:r>
    </w:p>
    <w:p w:rsidR="00D3471C" w:rsidRPr="00486CFB" w:rsidRDefault="00D3471C" w:rsidP="00D3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Комната краеведения;</w:t>
      </w:r>
    </w:p>
    <w:p w:rsidR="00D3471C" w:rsidRPr="00486CFB" w:rsidRDefault="00D3471C" w:rsidP="00D3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Комната по ПДД;</w:t>
      </w:r>
    </w:p>
    <w:p w:rsidR="00D3471C" w:rsidRPr="00486CFB" w:rsidRDefault="00C27639" w:rsidP="00D3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Методический кабин</w:t>
      </w:r>
      <w:r w:rsidR="00D3471C" w:rsidRPr="00486CFB">
        <w:rPr>
          <w:rFonts w:ascii="Times New Roman" w:hAnsi="Times New Roman" w:cs="Times New Roman"/>
          <w:sz w:val="24"/>
          <w:szCs w:val="24"/>
        </w:rPr>
        <w:t>ет;</w:t>
      </w:r>
    </w:p>
    <w:p w:rsidR="00D3471C" w:rsidRPr="00486CFB" w:rsidRDefault="00D3471C" w:rsidP="00D3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Релаксационная комната;</w:t>
      </w:r>
    </w:p>
    <w:p w:rsidR="00D3471C" w:rsidRPr="00486CFB" w:rsidRDefault="00D3471C" w:rsidP="00D3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- </w:t>
      </w:r>
      <w:r w:rsidRPr="00486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Костюмерная;</w:t>
      </w:r>
    </w:p>
    <w:p w:rsidR="00FA3675" w:rsidRPr="00486CFB" w:rsidRDefault="00FA3675" w:rsidP="00FA36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CFB">
        <w:rPr>
          <w:rFonts w:ascii="Times New Roman" w:hAnsi="Times New Roman" w:cs="Times New Roman"/>
          <w:bCs/>
          <w:i/>
          <w:sz w:val="24"/>
          <w:szCs w:val="24"/>
        </w:rPr>
        <w:t>Методический кабинет оснащён всем необходимым для обеспечения образовательного процесса с дошкольниками:</w:t>
      </w:r>
    </w:p>
    <w:p w:rsidR="003B1E02" w:rsidRPr="00486CFB" w:rsidRDefault="00C27639" w:rsidP="00D3471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- </w:t>
      </w:r>
      <w:r w:rsidR="003B1E02" w:rsidRPr="00486CFB">
        <w:rPr>
          <w:rFonts w:ascii="Times New Roman" w:hAnsi="Times New Roman" w:cs="Times New Roman"/>
          <w:sz w:val="24"/>
          <w:szCs w:val="24"/>
        </w:rPr>
        <w:t>справочной и методической литературой для реализации всех направлений развития детей в соответствии с основной образовательной программой:</w:t>
      </w:r>
    </w:p>
    <w:p w:rsidR="003B1E02" w:rsidRPr="00486CFB" w:rsidRDefault="003B1E02" w:rsidP="003B1E0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педагогические методики и технологии;</w:t>
      </w:r>
    </w:p>
    <w:p w:rsidR="003B1E02" w:rsidRPr="00486CFB" w:rsidRDefault="003B1E02" w:rsidP="003B1E0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lastRenderedPageBreak/>
        <w:t>- учебно-методические комплекты и учебно-наглядные пособия для работы с детьми; старшего дошкольного возраста (альбомы с развивающими заданиями по формированию основ безопасности детей дошкольного возраста);</w:t>
      </w:r>
    </w:p>
    <w:p w:rsidR="003B1E02" w:rsidRPr="00486CFB" w:rsidRDefault="003B1E02" w:rsidP="003B1E0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картины, репродукции разных художников, произведения декоративно-прикладного искусства;</w:t>
      </w:r>
    </w:p>
    <w:p w:rsidR="003B1E02" w:rsidRPr="00486CFB" w:rsidRDefault="003B1E02" w:rsidP="003B1E0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аудиокассеты, СД-диски;</w:t>
      </w:r>
    </w:p>
    <w:p w:rsidR="003B1E02" w:rsidRPr="00486CFB" w:rsidRDefault="003B1E02" w:rsidP="003B1E0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электронными образовательными ресурсами.</w:t>
      </w:r>
    </w:p>
    <w:p w:rsidR="003B1E02" w:rsidRPr="00486CFB" w:rsidRDefault="003B1E02" w:rsidP="003B1E0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В ДОУ имеется в наличии необходимые технические и информационно-коммуникативные средства обучения: компьютер, принтер, музыкальный центр, проектор, экран.</w:t>
      </w:r>
    </w:p>
    <w:p w:rsidR="00457F4C" w:rsidRPr="00486CFB" w:rsidRDefault="003B1E02" w:rsidP="00457F4C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            </w:t>
      </w:r>
      <w:r w:rsidR="00457F4C" w:rsidRPr="00486C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Стабильно функционирует сайт дошкольного учреждения: </w:t>
      </w:r>
      <w:hyperlink r:id="rId10" w:history="1">
        <w:r w:rsidR="00457F4C" w:rsidRPr="00486CFB">
          <w:rPr>
            <w:rStyle w:val="a8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mdou4bud.ru</w:t>
        </w:r>
      </w:hyperlink>
    </w:p>
    <w:p w:rsidR="003B1E02" w:rsidRPr="00486CFB" w:rsidRDefault="003B1E02" w:rsidP="00457F4C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К сожалению, в нашем детском саду отсутствует физкультурный зал. В связи с этим мы постарались спроектировать предметно-пространственную среду в группах так, чтобы было максимальное пространство для двигательной активности воспитанников.</w:t>
      </w:r>
    </w:p>
    <w:p w:rsidR="003B1E02" w:rsidRPr="00486CFB" w:rsidRDefault="003B1E02" w:rsidP="003B1E0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Для удобства и координации работы, физкультурных и музыкальных мероприятий, группы работают по специальному графику. </w:t>
      </w:r>
    </w:p>
    <w:p w:rsidR="00C27639" w:rsidRPr="00486CFB" w:rsidRDefault="003B1E02" w:rsidP="00C2763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В ДОУ имеются музыкальные инструменты (пианино, металлофон, бубны, барабаны, ложки, трещетки, маракасы, свистульки, погремушки и др.) и музыкальный центр.</w:t>
      </w:r>
    </w:p>
    <w:p w:rsidR="007441D2" w:rsidRPr="00486CFB" w:rsidRDefault="007441D2" w:rsidP="00C2763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7639" w:rsidRPr="00486CFB" w:rsidRDefault="003B1E02" w:rsidP="00C2763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 жизни и деятельности ребенка в здании и на прилегающих к ДОУ территории</w:t>
      </w:r>
      <w:r w:rsidR="00C27639" w:rsidRPr="00486CFB">
        <w:rPr>
          <w:rFonts w:ascii="Times New Roman" w:hAnsi="Times New Roman" w:cs="Times New Roman"/>
          <w:sz w:val="24"/>
          <w:szCs w:val="24"/>
        </w:rPr>
        <w:t>: </w:t>
      </w:r>
    </w:p>
    <w:p w:rsidR="003B1E02" w:rsidRPr="00486CFB" w:rsidRDefault="003B1E02" w:rsidP="00C2763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Территория участка  по центральному входу ограждена металлическим забором высотой 2 м, с других сторон деревянным забором 1,5 м. Имеется игровые площадки для каждой возрастной группы, на каждой площадке установлено стационарное игровое оборудование - малые формы соответствующие возрасту детей. Игровое оборудование и постройки безопасные, с приспособлениями, дающими возможность ребёнку двигаться, играть.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защиты. Работники своевременно проходят инструктаж по охране жизни и здоровья воспитанников, по обеспечению пожарной безопасности. Составлен план эвакуации детей, и схема оповещения работников на случай чрезвычайных происшествий.</w:t>
      </w:r>
    </w:p>
    <w:p w:rsidR="007441D2" w:rsidRPr="00486CFB" w:rsidRDefault="003B1E02" w:rsidP="00457F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ab/>
      </w:r>
    </w:p>
    <w:p w:rsidR="00457F4C" w:rsidRPr="00486CFB" w:rsidRDefault="00457F4C" w:rsidP="00457F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Для безопасного пребывания детей в детском саду имеется:</w:t>
      </w:r>
    </w:p>
    <w:p w:rsidR="00457F4C" w:rsidRPr="00486CFB" w:rsidRDefault="00457F4C" w:rsidP="00457F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1. Кнопка тревожной сигнализации.</w:t>
      </w:r>
    </w:p>
    <w:p w:rsidR="00457F4C" w:rsidRPr="00486CFB" w:rsidRDefault="00457F4C" w:rsidP="00457F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2. Автоматическая пожарная сигнализация и система оповещения людей о пожаре.</w:t>
      </w:r>
    </w:p>
    <w:p w:rsidR="00457F4C" w:rsidRPr="00486CFB" w:rsidRDefault="00457F4C" w:rsidP="00457F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3.Пр</w:t>
      </w:r>
      <w:r w:rsidR="00A474E4" w:rsidRPr="00486CFB">
        <w:rPr>
          <w:rFonts w:ascii="Times New Roman" w:hAnsi="Times New Roman" w:cs="Times New Roman"/>
          <w:sz w:val="24"/>
          <w:szCs w:val="24"/>
        </w:rPr>
        <w:t>ямая телефонная связь с ближайши</w:t>
      </w:r>
      <w:r w:rsidRPr="00486CFB">
        <w:rPr>
          <w:rFonts w:ascii="Times New Roman" w:hAnsi="Times New Roman" w:cs="Times New Roman"/>
          <w:sz w:val="24"/>
          <w:szCs w:val="24"/>
        </w:rPr>
        <w:t>м подразделением пожарной охраны</w:t>
      </w:r>
      <w:r w:rsidR="00A474E4" w:rsidRPr="00486CFB">
        <w:rPr>
          <w:rFonts w:ascii="Times New Roman" w:hAnsi="Times New Roman" w:cs="Times New Roman"/>
          <w:sz w:val="24"/>
          <w:szCs w:val="24"/>
        </w:rPr>
        <w:t>.</w:t>
      </w:r>
    </w:p>
    <w:p w:rsidR="00457F4C" w:rsidRPr="00486CFB" w:rsidRDefault="00457F4C" w:rsidP="00457F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4. Имеются первичные средства пожаротушения – огнетушители.</w:t>
      </w:r>
    </w:p>
    <w:p w:rsidR="00457F4C" w:rsidRPr="00486CFB" w:rsidRDefault="00457F4C" w:rsidP="00457F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5. Имеется пожарная декларация.</w:t>
      </w:r>
    </w:p>
    <w:p w:rsidR="007441D2" w:rsidRPr="00486CFB" w:rsidRDefault="00457F4C" w:rsidP="007441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6. Разработан план эвакуации с инструкцией, определяющей действия персонала по обеспечению безопасной и быстрой эвакуации людей.</w:t>
      </w:r>
    </w:p>
    <w:p w:rsidR="00457F4C" w:rsidRPr="00486CFB" w:rsidRDefault="00457F4C" w:rsidP="007441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7.Разработана инструкция по действиям должностных лиц учреждений при угрозе или проведении террористического акта.</w:t>
      </w:r>
    </w:p>
    <w:p w:rsidR="00457F4C" w:rsidRPr="00486CFB" w:rsidRDefault="00457F4C" w:rsidP="00457F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8. Паспорт безопасности объекта МДОУ д/с №</w:t>
      </w:r>
      <w:r w:rsidR="007441D2" w:rsidRPr="00486CFB">
        <w:rPr>
          <w:rFonts w:ascii="Times New Roman" w:hAnsi="Times New Roman" w:cs="Times New Roman"/>
          <w:sz w:val="24"/>
          <w:szCs w:val="24"/>
        </w:rPr>
        <w:t>4</w:t>
      </w:r>
      <w:r w:rsidRPr="00486CFB">
        <w:rPr>
          <w:rFonts w:ascii="Times New Roman" w:hAnsi="Times New Roman" w:cs="Times New Roman"/>
          <w:sz w:val="24"/>
          <w:szCs w:val="24"/>
        </w:rPr>
        <w:t xml:space="preserve"> «</w:t>
      </w:r>
      <w:r w:rsidR="007441D2" w:rsidRPr="00486CFB">
        <w:rPr>
          <w:rFonts w:ascii="Times New Roman" w:hAnsi="Times New Roman" w:cs="Times New Roman"/>
          <w:sz w:val="24"/>
          <w:szCs w:val="24"/>
        </w:rPr>
        <w:t>Колокольчик»</w:t>
      </w:r>
      <w:r w:rsidRPr="00486C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E02" w:rsidRPr="00486CFB" w:rsidRDefault="003B1E02" w:rsidP="0045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6CFB">
        <w:rPr>
          <w:rFonts w:ascii="Times New Roman" w:hAnsi="Times New Roman" w:cs="Times New Roman"/>
          <w:sz w:val="24"/>
          <w:szCs w:val="24"/>
        </w:rPr>
        <w:t>Раз в квартал проводятся   практические занятия с персоналом и воспитанниками по эвакуации из здания в случае пожара. Установлена тревожная кнопка. В соответствии с требованиями СанПиН в полном объёме реализуется питьевой, тепловой и воздушный режим, о чем свидетельствуют акты надзорных организаций приемки ДОУ к новому учебному году.</w:t>
      </w:r>
    </w:p>
    <w:p w:rsidR="003B1E02" w:rsidRPr="00486CFB" w:rsidRDefault="003B1E02" w:rsidP="003B1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6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здании имеются один центральный вход и 5</w:t>
      </w:r>
      <w:r w:rsidR="00C27639" w:rsidRPr="00486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86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запасных. В ночное время суток объект освещается тремя лампами по периметру.</w:t>
      </w:r>
    </w:p>
    <w:p w:rsidR="003B1E02" w:rsidRPr="00486CFB" w:rsidRDefault="003B1E02" w:rsidP="003B1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6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Кабинет заведующего хозяйством находится на втором этаже. Оснащен необходимым комплектом мебели, имеется ноутбук для видеонаблюдения в здании ДОУ.</w:t>
      </w:r>
    </w:p>
    <w:p w:rsidR="003B1E02" w:rsidRPr="00486CFB" w:rsidRDefault="003B1E02" w:rsidP="003B1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6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Методический кабинет находится на втором этаже. Оснащён необходимым комплектом мебели, имеются библиотека методической литературы и периодических изданий, фотоаппарат, демонстрационные материалы, видеотека.</w:t>
      </w:r>
    </w:p>
    <w:p w:rsidR="003B1E02" w:rsidRPr="00486CFB" w:rsidRDefault="003B1E02" w:rsidP="003B1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6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Краеведческая комната находится на первом этаже. Имеется наглядно-демонстрационный материал для нравственно-патриотического воспитания дошкольников.</w:t>
      </w:r>
    </w:p>
    <w:p w:rsidR="003B1E02" w:rsidRPr="00486CFB" w:rsidRDefault="003B1E02" w:rsidP="003B1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Пищеблок детского сада оборудован в соответствии с требованиями СанПиН: всё технологическое оборудование и инвентарь промаркированы, используются по назначению, требования охраны труда и техники безопасности соблюдаются.</w:t>
      </w:r>
    </w:p>
    <w:p w:rsidR="003B1E02" w:rsidRPr="00486CFB" w:rsidRDefault="003B1E02" w:rsidP="003B1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6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состав пищеблока входит: помещение для хранения продуктов, и холодильного оборудования.</w:t>
      </w:r>
    </w:p>
    <w:p w:rsidR="003B1E02" w:rsidRPr="00486CFB" w:rsidRDefault="003B1E02" w:rsidP="00C2763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486CFB">
        <w:rPr>
          <w:bdr w:val="none" w:sz="0" w:space="0" w:color="auto" w:frame="1"/>
        </w:rPr>
        <w:t xml:space="preserve">Помещение прачечной  </w:t>
      </w:r>
      <w:r w:rsidRPr="00486CFB">
        <w:rPr>
          <w:color w:val="000000"/>
        </w:rPr>
        <w:t>находится на первом этаже. Полностью оборудована необходимым инвентарем и электрооборудованием.</w:t>
      </w:r>
    </w:p>
    <w:p w:rsidR="00554EF5" w:rsidRDefault="003B1E02" w:rsidP="00554EF5">
      <w:pPr>
        <w:pStyle w:val="a4"/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86CFB">
        <w:rPr>
          <w:rFonts w:ascii="Times New Roman" w:hAnsi="Times New Roman"/>
          <w:color w:val="000000"/>
          <w:sz w:val="24"/>
          <w:szCs w:val="24"/>
        </w:rPr>
        <w:t>Имеются:</w:t>
      </w:r>
      <w:r w:rsidRPr="00486CF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86CFB">
        <w:rPr>
          <w:rFonts w:ascii="Times New Roman" w:hAnsi="Times New Roman"/>
          <w:color w:val="000000"/>
          <w:sz w:val="24"/>
          <w:szCs w:val="24"/>
        </w:rPr>
        <w:t>стиральная машина с автоматическим управлением, в гладильной имеется гладильный стол, бытовой электрический утюг, шкафы для хранения чистого белья.</w:t>
      </w:r>
    </w:p>
    <w:p w:rsidR="00554EF5" w:rsidRDefault="00554EF5" w:rsidP="00554EF5">
      <w:pPr>
        <w:pStyle w:val="a4"/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EF5" w:rsidRDefault="00554EF5" w:rsidP="00554EF5">
      <w:pPr>
        <w:pStyle w:val="a4"/>
        <w:shd w:val="clear" w:color="auto" w:fill="FFFFFF"/>
        <w:ind w:firstLine="851"/>
        <w:jc w:val="both"/>
        <w:rPr>
          <w:rFonts w:ascii="Times New Roman" w:hAnsi="Times New Roman"/>
          <w:sz w:val="24"/>
        </w:rPr>
      </w:pPr>
      <w:r w:rsidRPr="00510815">
        <w:rPr>
          <w:rFonts w:ascii="Times New Roman" w:hAnsi="Times New Roman"/>
          <w:sz w:val="24"/>
        </w:rPr>
        <w:t xml:space="preserve">Постоянно пополняется и обновляется развивающая среда всех возрастных групп путем приобретения и изготовления методических атрибутов и материалов, как для игровой, так и образовательной деятельности. В течение учебного года приобреталась методическая литература и методические </w:t>
      </w:r>
      <w:r>
        <w:rPr>
          <w:rFonts w:ascii="Times New Roman" w:hAnsi="Times New Roman"/>
          <w:sz w:val="24"/>
        </w:rPr>
        <w:t xml:space="preserve">пособия, соответствующие ФГОС. </w:t>
      </w:r>
    </w:p>
    <w:p w:rsidR="00554EF5" w:rsidRPr="00554EF5" w:rsidRDefault="00554EF5" w:rsidP="00554EF5">
      <w:pPr>
        <w:pStyle w:val="a4"/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54EF5">
        <w:rPr>
          <w:rFonts w:ascii="Times New Roman" w:hAnsi="Times New Roman"/>
          <w:sz w:val="24"/>
          <w:szCs w:val="24"/>
        </w:rPr>
        <w:t>В течении 2019 года было выполнено следующее:</w:t>
      </w:r>
    </w:p>
    <w:p w:rsidR="00554EF5" w:rsidRPr="00554EF5" w:rsidRDefault="00554EF5" w:rsidP="00554EF5">
      <w:pPr>
        <w:pStyle w:val="a4"/>
        <w:numPr>
          <w:ilvl w:val="0"/>
          <w:numId w:val="45"/>
        </w:numPr>
        <w:ind w:left="176" w:hanging="142"/>
        <w:jc w:val="both"/>
        <w:rPr>
          <w:rFonts w:ascii="Times New Roman" w:hAnsi="Times New Roman"/>
          <w:i/>
          <w:sz w:val="24"/>
          <w:szCs w:val="24"/>
        </w:rPr>
      </w:pPr>
      <w:r w:rsidRPr="00554EF5">
        <w:rPr>
          <w:rFonts w:ascii="Times New Roman" w:hAnsi="Times New Roman"/>
          <w:sz w:val="24"/>
          <w:szCs w:val="24"/>
        </w:rPr>
        <w:t>ремонт потолка музыкального зала (установлен Армстронг)</w:t>
      </w:r>
    </w:p>
    <w:p w:rsidR="00554EF5" w:rsidRPr="00554EF5" w:rsidRDefault="00554EF5" w:rsidP="00554EF5">
      <w:pPr>
        <w:pStyle w:val="a4"/>
        <w:numPr>
          <w:ilvl w:val="0"/>
          <w:numId w:val="45"/>
        </w:numPr>
        <w:ind w:left="176" w:hanging="142"/>
        <w:jc w:val="both"/>
        <w:rPr>
          <w:rFonts w:ascii="Times New Roman" w:hAnsi="Times New Roman"/>
          <w:i/>
          <w:sz w:val="24"/>
          <w:szCs w:val="24"/>
        </w:rPr>
      </w:pPr>
      <w:r w:rsidRPr="00554EF5">
        <w:rPr>
          <w:rFonts w:ascii="Times New Roman" w:hAnsi="Times New Roman"/>
          <w:sz w:val="24"/>
          <w:szCs w:val="24"/>
        </w:rPr>
        <w:t>установлены задвижки на  металлические двери в группы №3, 4;</w:t>
      </w:r>
      <w:r w:rsidRPr="00554EF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54EF5" w:rsidRPr="00554EF5" w:rsidRDefault="00554EF5" w:rsidP="00554EF5">
      <w:pPr>
        <w:pStyle w:val="a4"/>
        <w:numPr>
          <w:ilvl w:val="0"/>
          <w:numId w:val="45"/>
        </w:numPr>
        <w:ind w:left="176" w:hanging="142"/>
        <w:jc w:val="both"/>
        <w:rPr>
          <w:rFonts w:ascii="Times New Roman" w:hAnsi="Times New Roman"/>
          <w:i/>
          <w:sz w:val="24"/>
          <w:szCs w:val="24"/>
        </w:rPr>
      </w:pPr>
      <w:r w:rsidRPr="00554EF5">
        <w:rPr>
          <w:rFonts w:ascii="Times New Roman" w:hAnsi="Times New Roman"/>
          <w:sz w:val="24"/>
          <w:szCs w:val="24"/>
        </w:rPr>
        <w:t>доводчики на двери 5 шт.;</w:t>
      </w:r>
      <w:r w:rsidRPr="00554EF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54EF5" w:rsidRPr="00554EF5" w:rsidRDefault="00554EF5" w:rsidP="00554EF5">
      <w:pPr>
        <w:pStyle w:val="a4"/>
        <w:numPr>
          <w:ilvl w:val="0"/>
          <w:numId w:val="45"/>
        </w:numPr>
        <w:ind w:left="176" w:hanging="142"/>
        <w:jc w:val="both"/>
        <w:rPr>
          <w:rFonts w:ascii="Times New Roman" w:hAnsi="Times New Roman"/>
          <w:i/>
          <w:sz w:val="24"/>
          <w:szCs w:val="24"/>
        </w:rPr>
      </w:pPr>
      <w:r w:rsidRPr="00554EF5">
        <w:rPr>
          <w:rFonts w:ascii="Times New Roman" w:hAnsi="Times New Roman"/>
          <w:sz w:val="24"/>
          <w:szCs w:val="24"/>
        </w:rPr>
        <w:t xml:space="preserve">отремонтированы порожки центральный вход в дошкольную организацию и группы №2; </w:t>
      </w:r>
    </w:p>
    <w:p w:rsidR="00554EF5" w:rsidRPr="00554EF5" w:rsidRDefault="00554EF5" w:rsidP="00554EF5">
      <w:pPr>
        <w:pStyle w:val="a4"/>
        <w:numPr>
          <w:ilvl w:val="0"/>
          <w:numId w:val="45"/>
        </w:numPr>
        <w:ind w:left="176" w:hanging="142"/>
        <w:jc w:val="both"/>
        <w:rPr>
          <w:rFonts w:ascii="Times New Roman" w:hAnsi="Times New Roman"/>
          <w:i/>
          <w:sz w:val="24"/>
          <w:szCs w:val="24"/>
        </w:rPr>
      </w:pPr>
      <w:r w:rsidRPr="00554EF5">
        <w:rPr>
          <w:rFonts w:ascii="Times New Roman" w:hAnsi="Times New Roman"/>
          <w:sz w:val="24"/>
          <w:szCs w:val="24"/>
        </w:rPr>
        <w:t>приобретены: 1 шт. двух секционная мойка  на пищеблок,</w:t>
      </w:r>
    </w:p>
    <w:p w:rsidR="00554EF5" w:rsidRPr="00554EF5" w:rsidRDefault="00554EF5" w:rsidP="00554EF5">
      <w:pPr>
        <w:pStyle w:val="a4"/>
        <w:numPr>
          <w:ilvl w:val="0"/>
          <w:numId w:val="45"/>
        </w:numPr>
        <w:ind w:left="176" w:hanging="142"/>
        <w:jc w:val="both"/>
        <w:rPr>
          <w:rFonts w:ascii="Times New Roman" w:hAnsi="Times New Roman"/>
          <w:i/>
          <w:sz w:val="24"/>
          <w:szCs w:val="24"/>
        </w:rPr>
      </w:pPr>
      <w:r w:rsidRPr="00554EF5">
        <w:rPr>
          <w:rFonts w:ascii="Times New Roman" w:hAnsi="Times New Roman"/>
          <w:sz w:val="24"/>
          <w:szCs w:val="24"/>
        </w:rPr>
        <w:t xml:space="preserve">тумба – шкаф для детской посуды 1 шт., </w:t>
      </w:r>
    </w:p>
    <w:p w:rsidR="00554EF5" w:rsidRPr="00554EF5" w:rsidRDefault="00554EF5" w:rsidP="00554EF5">
      <w:pPr>
        <w:pStyle w:val="a4"/>
        <w:numPr>
          <w:ilvl w:val="0"/>
          <w:numId w:val="45"/>
        </w:numPr>
        <w:ind w:left="176" w:hanging="142"/>
        <w:jc w:val="both"/>
        <w:rPr>
          <w:rFonts w:ascii="Times New Roman" w:hAnsi="Times New Roman"/>
          <w:i/>
          <w:sz w:val="24"/>
          <w:szCs w:val="24"/>
        </w:rPr>
      </w:pPr>
      <w:r w:rsidRPr="00554EF5">
        <w:rPr>
          <w:rFonts w:ascii="Times New Roman" w:hAnsi="Times New Roman"/>
          <w:sz w:val="24"/>
          <w:szCs w:val="24"/>
        </w:rPr>
        <w:t>детское постельное белье 21 шт.,</w:t>
      </w:r>
    </w:p>
    <w:p w:rsidR="00554EF5" w:rsidRPr="00554EF5" w:rsidRDefault="00554EF5" w:rsidP="00554EF5">
      <w:pPr>
        <w:pStyle w:val="a4"/>
        <w:numPr>
          <w:ilvl w:val="0"/>
          <w:numId w:val="45"/>
        </w:numPr>
        <w:ind w:left="176" w:hanging="142"/>
        <w:jc w:val="both"/>
        <w:rPr>
          <w:rFonts w:ascii="Times New Roman" w:hAnsi="Times New Roman"/>
          <w:i/>
          <w:sz w:val="24"/>
          <w:szCs w:val="24"/>
        </w:rPr>
      </w:pPr>
      <w:r w:rsidRPr="00554EF5">
        <w:rPr>
          <w:rFonts w:ascii="Times New Roman" w:hAnsi="Times New Roman"/>
          <w:sz w:val="24"/>
          <w:szCs w:val="24"/>
        </w:rPr>
        <w:t xml:space="preserve">сушилки для детской одежды 2 шт., </w:t>
      </w:r>
    </w:p>
    <w:p w:rsidR="00554EF5" w:rsidRPr="00554EF5" w:rsidRDefault="00554EF5" w:rsidP="00554EF5">
      <w:pPr>
        <w:pStyle w:val="a4"/>
        <w:numPr>
          <w:ilvl w:val="0"/>
          <w:numId w:val="45"/>
        </w:numPr>
        <w:ind w:left="176" w:hanging="142"/>
        <w:jc w:val="both"/>
        <w:rPr>
          <w:rFonts w:ascii="Times New Roman" w:hAnsi="Times New Roman"/>
          <w:i/>
          <w:sz w:val="24"/>
          <w:szCs w:val="24"/>
        </w:rPr>
      </w:pPr>
      <w:r w:rsidRPr="00554EF5">
        <w:rPr>
          <w:rFonts w:ascii="Times New Roman" w:hAnsi="Times New Roman"/>
          <w:sz w:val="24"/>
          <w:szCs w:val="24"/>
        </w:rPr>
        <w:t>сушилки для детской обуви 2 шт., на 2 группы;</w:t>
      </w:r>
    </w:p>
    <w:p w:rsidR="00554EF5" w:rsidRPr="00554EF5" w:rsidRDefault="00554EF5" w:rsidP="00554EF5">
      <w:pPr>
        <w:pStyle w:val="a4"/>
        <w:numPr>
          <w:ilvl w:val="0"/>
          <w:numId w:val="45"/>
        </w:numPr>
        <w:ind w:left="176" w:hanging="142"/>
        <w:jc w:val="both"/>
        <w:rPr>
          <w:rFonts w:ascii="Times New Roman" w:hAnsi="Times New Roman"/>
          <w:i/>
          <w:sz w:val="24"/>
          <w:szCs w:val="24"/>
        </w:rPr>
      </w:pPr>
      <w:r w:rsidRPr="00554EF5">
        <w:rPr>
          <w:rFonts w:ascii="Times New Roman" w:hAnsi="Times New Roman"/>
          <w:sz w:val="24"/>
          <w:szCs w:val="24"/>
        </w:rPr>
        <w:t xml:space="preserve">детские ростовые стульчики на группу №2 16 шт., </w:t>
      </w:r>
    </w:p>
    <w:p w:rsidR="00554EF5" w:rsidRPr="00554EF5" w:rsidRDefault="00554EF5" w:rsidP="00554EF5">
      <w:pPr>
        <w:pStyle w:val="a4"/>
        <w:numPr>
          <w:ilvl w:val="0"/>
          <w:numId w:val="45"/>
        </w:numPr>
        <w:ind w:left="176" w:hanging="142"/>
        <w:jc w:val="both"/>
        <w:rPr>
          <w:rFonts w:ascii="Times New Roman" w:hAnsi="Times New Roman"/>
          <w:i/>
          <w:sz w:val="24"/>
          <w:szCs w:val="24"/>
        </w:rPr>
      </w:pPr>
      <w:r w:rsidRPr="00554EF5">
        <w:rPr>
          <w:rFonts w:ascii="Times New Roman" w:hAnsi="Times New Roman"/>
          <w:sz w:val="24"/>
          <w:szCs w:val="24"/>
        </w:rPr>
        <w:t xml:space="preserve">огнетушители 7 шт., </w:t>
      </w:r>
    </w:p>
    <w:p w:rsidR="00554EF5" w:rsidRPr="00554EF5" w:rsidRDefault="00554EF5" w:rsidP="00554EF5">
      <w:pPr>
        <w:pStyle w:val="a4"/>
        <w:numPr>
          <w:ilvl w:val="0"/>
          <w:numId w:val="45"/>
        </w:numPr>
        <w:ind w:left="176" w:hanging="142"/>
        <w:jc w:val="both"/>
        <w:rPr>
          <w:rFonts w:ascii="Times New Roman" w:hAnsi="Times New Roman"/>
          <w:i/>
          <w:sz w:val="24"/>
          <w:szCs w:val="24"/>
        </w:rPr>
      </w:pPr>
      <w:r w:rsidRPr="00554EF5">
        <w:rPr>
          <w:rFonts w:ascii="Times New Roman" w:hAnsi="Times New Roman"/>
          <w:sz w:val="24"/>
          <w:szCs w:val="24"/>
        </w:rPr>
        <w:t>песок на все группы;</w:t>
      </w:r>
    </w:p>
    <w:p w:rsidR="00554EF5" w:rsidRPr="00554EF5" w:rsidRDefault="00554EF5" w:rsidP="00554EF5">
      <w:pPr>
        <w:pStyle w:val="a4"/>
        <w:numPr>
          <w:ilvl w:val="0"/>
          <w:numId w:val="45"/>
        </w:numPr>
        <w:ind w:left="176" w:hanging="142"/>
        <w:jc w:val="both"/>
        <w:rPr>
          <w:rFonts w:ascii="Times New Roman" w:hAnsi="Times New Roman"/>
          <w:i/>
          <w:sz w:val="24"/>
          <w:szCs w:val="24"/>
        </w:rPr>
      </w:pPr>
      <w:r w:rsidRPr="00554EF5">
        <w:rPr>
          <w:rFonts w:ascii="Times New Roman" w:hAnsi="Times New Roman"/>
          <w:sz w:val="24"/>
          <w:szCs w:val="24"/>
        </w:rPr>
        <w:t xml:space="preserve">установлены два канализационных сифона; </w:t>
      </w:r>
    </w:p>
    <w:p w:rsidR="00554EF5" w:rsidRPr="00554EF5" w:rsidRDefault="00554EF5" w:rsidP="00554EF5">
      <w:pPr>
        <w:pStyle w:val="a4"/>
        <w:numPr>
          <w:ilvl w:val="0"/>
          <w:numId w:val="45"/>
        </w:numPr>
        <w:ind w:left="176" w:hanging="142"/>
        <w:jc w:val="both"/>
        <w:rPr>
          <w:rFonts w:ascii="Times New Roman" w:hAnsi="Times New Roman"/>
          <w:i/>
          <w:sz w:val="24"/>
          <w:szCs w:val="24"/>
        </w:rPr>
      </w:pPr>
      <w:r w:rsidRPr="00554EF5">
        <w:rPr>
          <w:rFonts w:ascii="Times New Roman" w:hAnsi="Times New Roman"/>
          <w:sz w:val="24"/>
          <w:szCs w:val="24"/>
        </w:rPr>
        <w:t xml:space="preserve">произвели замену смесителей (3 шт.), </w:t>
      </w:r>
    </w:p>
    <w:p w:rsidR="00554EF5" w:rsidRPr="00554EF5" w:rsidRDefault="00554EF5" w:rsidP="00554EF5">
      <w:pPr>
        <w:pStyle w:val="a4"/>
        <w:numPr>
          <w:ilvl w:val="0"/>
          <w:numId w:val="45"/>
        </w:numPr>
        <w:ind w:left="176" w:hanging="142"/>
        <w:jc w:val="both"/>
        <w:rPr>
          <w:rFonts w:ascii="Times New Roman" w:hAnsi="Times New Roman"/>
          <w:i/>
          <w:sz w:val="24"/>
          <w:szCs w:val="24"/>
        </w:rPr>
      </w:pPr>
      <w:r w:rsidRPr="00554EF5">
        <w:rPr>
          <w:rFonts w:ascii="Times New Roman" w:hAnsi="Times New Roman"/>
          <w:sz w:val="24"/>
          <w:szCs w:val="24"/>
        </w:rPr>
        <w:t xml:space="preserve">краны с гибкой душевой насадкой (2 шт.), </w:t>
      </w:r>
    </w:p>
    <w:p w:rsidR="00554EF5" w:rsidRPr="00554EF5" w:rsidRDefault="00554EF5" w:rsidP="00554EF5">
      <w:pPr>
        <w:pStyle w:val="a4"/>
        <w:numPr>
          <w:ilvl w:val="0"/>
          <w:numId w:val="45"/>
        </w:numPr>
        <w:ind w:left="176" w:hanging="142"/>
        <w:jc w:val="both"/>
        <w:rPr>
          <w:rFonts w:ascii="Times New Roman" w:hAnsi="Times New Roman"/>
          <w:i/>
          <w:sz w:val="24"/>
          <w:szCs w:val="24"/>
        </w:rPr>
      </w:pPr>
      <w:r w:rsidRPr="00554EF5">
        <w:rPr>
          <w:rFonts w:ascii="Times New Roman" w:hAnsi="Times New Roman"/>
          <w:sz w:val="24"/>
          <w:szCs w:val="24"/>
        </w:rPr>
        <w:t xml:space="preserve">кастрюли  4 шт., </w:t>
      </w:r>
    </w:p>
    <w:p w:rsidR="003B1E02" w:rsidRPr="00554EF5" w:rsidRDefault="00554EF5" w:rsidP="00554EF5">
      <w:pPr>
        <w:pStyle w:val="a4"/>
        <w:numPr>
          <w:ilvl w:val="0"/>
          <w:numId w:val="45"/>
        </w:numPr>
        <w:ind w:left="176" w:hanging="142"/>
        <w:jc w:val="both"/>
        <w:rPr>
          <w:rFonts w:ascii="Times New Roman" w:hAnsi="Times New Roman"/>
          <w:i/>
          <w:sz w:val="24"/>
          <w:szCs w:val="24"/>
        </w:rPr>
      </w:pPr>
      <w:r w:rsidRPr="00554EF5">
        <w:rPr>
          <w:rFonts w:ascii="Times New Roman" w:hAnsi="Times New Roman"/>
          <w:sz w:val="24"/>
          <w:szCs w:val="24"/>
        </w:rPr>
        <w:t>два комплекта детской посуды на две группы (тарелки глубокие, мелкие, кружки)</w:t>
      </w:r>
    </w:p>
    <w:p w:rsidR="003B1E02" w:rsidRPr="00486CFB" w:rsidRDefault="003B1E02" w:rsidP="003B1E02">
      <w:pPr>
        <w:autoSpaceDE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E02" w:rsidRPr="00486CFB" w:rsidRDefault="003B1E02" w:rsidP="00AD77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CFB">
        <w:rPr>
          <w:rFonts w:ascii="Times New Roman" w:hAnsi="Times New Roman" w:cs="Times New Roman"/>
          <w:b/>
          <w:bCs/>
          <w:sz w:val="24"/>
          <w:szCs w:val="24"/>
        </w:rPr>
        <w:t>11.  МЕДИЦИНСКОЕ ОБСЛУЖИВАНИЕ</w:t>
      </w:r>
    </w:p>
    <w:p w:rsidR="003B1E02" w:rsidRPr="00486CFB" w:rsidRDefault="003B1E02" w:rsidP="00AD77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Одной  из  главных    задач  нашего детского сада является  сохранение  и укрепление здоровья  детей.  Решению  этой  задачи  подчинена  вся  деятельность  ДОУ и её  сотрудников.</w:t>
      </w:r>
    </w:p>
    <w:p w:rsidR="003B1E02" w:rsidRPr="00486CFB" w:rsidRDefault="003B1E02" w:rsidP="00AD7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В штате ДОУ не предусмотрены медицинские сестры. Но на основании договора с ГБУЗ </w:t>
      </w:r>
      <w:r w:rsidRPr="00486CF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86CFB">
        <w:rPr>
          <w:rFonts w:ascii="Times New Roman" w:hAnsi="Times New Roman" w:cs="Times New Roman"/>
          <w:sz w:val="24"/>
          <w:szCs w:val="24"/>
        </w:rPr>
        <w:t>К (Буденновское ЦРБ)  медицинская сестра ведет работу в ДОУ, которая, наряду с администрацией ДОУ,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3B1E02" w:rsidRPr="00486CFB" w:rsidRDefault="003B1E02" w:rsidP="00AD7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         В медицинский блок входят: кабинет медсестры, процедурный кабинет и изолятор.</w:t>
      </w:r>
    </w:p>
    <w:p w:rsidR="003B1E02" w:rsidRPr="00486CFB" w:rsidRDefault="003B1E02" w:rsidP="00AD7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Медицинский блок оборудован в соответствии с санитарными нормами медицинской техникой, специальным оборудованием и инструментарием, - специальной мебелью.</w:t>
      </w:r>
    </w:p>
    <w:p w:rsidR="003B1E02" w:rsidRPr="00486CFB" w:rsidRDefault="003B1E02" w:rsidP="00AD7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lastRenderedPageBreak/>
        <w:t>В кабинете медсестры в установленном порядке хранятся:</w:t>
      </w:r>
    </w:p>
    <w:p w:rsidR="003B1E02" w:rsidRPr="00486CFB" w:rsidRDefault="003B1E02" w:rsidP="00AD7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медицинская документация в соответствии с номенклатурой дел;</w:t>
      </w:r>
    </w:p>
    <w:p w:rsidR="003B1E02" w:rsidRPr="00486CFB" w:rsidRDefault="003B1E02" w:rsidP="00AD7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медицинские карты детей;</w:t>
      </w:r>
    </w:p>
    <w:p w:rsidR="003B1E02" w:rsidRPr="00486CFB" w:rsidRDefault="003B1E02" w:rsidP="00AD7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личные медицинские (санитарные) книжки сотрудников.</w:t>
      </w:r>
    </w:p>
    <w:p w:rsidR="003B1E02" w:rsidRPr="00486CFB" w:rsidRDefault="003B1E02" w:rsidP="00AD7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ab/>
        <w:t> Работники ДОУ в обязательном порядке проходят периодическое медицинское обследование 1 раз в год.</w:t>
      </w:r>
    </w:p>
    <w:p w:rsidR="003B1E02" w:rsidRPr="00486CFB" w:rsidRDefault="007441D2" w:rsidP="007441D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Случаев травматизма, пищевых отравлений воспитанников и сотрудников не выявлено.</w:t>
      </w:r>
    </w:p>
    <w:p w:rsidR="00BE0036" w:rsidRPr="00486CFB" w:rsidRDefault="00BE0036" w:rsidP="00BE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E02" w:rsidRPr="00486CFB" w:rsidRDefault="003B1E02" w:rsidP="003B1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486C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12.  </w:t>
      </w:r>
      <w:r w:rsidR="00554E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АНАЛИЗ </w:t>
      </w:r>
      <w:r w:rsidRPr="00486C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КАЧЕСТВ</w:t>
      </w:r>
      <w:r w:rsidR="00554E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 И ОРГАНИЗАЦИИ</w:t>
      </w:r>
      <w:r w:rsidRPr="00486C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ПИТАНИЯ</w:t>
      </w:r>
    </w:p>
    <w:p w:rsidR="003B1E02" w:rsidRPr="00486CFB" w:rsidRDefault="003B1E02" w:rsidP="003B1E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 </w:t>
      </w:r>
    </w:p>
    <w:p w:rsidR="00ED3635" w:rsidRPr="00510815" w:rsidRDefault="00ED3635" w:rsidP="00ED363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sz w:val="24"/>
        </w:rPr>
        <w:t xml:space="preserve">Для информирования родителей о питании детей в раздевалках вывешивается ежедневно меню. В детском саду создана благоприятная эмоциональная обстановка во время приема пищи. Дети обеспечены соответствующей посудой, столы и стулья соответствуют ростовым показателям, имеют маркировку в соответствии с требованиями, посуда без видимых дефектов. Выдача пищи производится согласно графика, прием пищи организуется в соответствии с режимом дня. Обслуживающий персонал имеет необходимое количество комплектов спецодежды. </w:t>
      </w:r>
    </w:p>
    <w:p w:rsidR="003B1E02" w:rsidRPr="00486CFB" w:rsidRDefault="003B1E02" w:rsidP="003B1E0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Организация питания детей в ДОУ и организация </w:t>
      </w:r>
      <w:r w:rsidRPr="00486CFB">
        <w:rPr>
          <w:rFonts w:ascii="Times New Roman" w:hAnsi="Times New Roman" w:cs="Times New Roman"/>
          <w:spacing w:val="-2"/>
          <w:sz w:val="24"/>
          <w:szCs w:val="24"/>
        </w:rPr>
        <w:t>питьевого режима осуществляются в соответствии с требованиями </w:t>
      </w:r>
      <w:r w:rsidRPr="00486CFB">
        <w:rPr>
          <w:rFonts w:ascii="Times New Roman" w:hAnsi="Times New Roman" w:cs="Times New Roman"/>
          <w:spacing w:val="-6"/>
          <w:sz w:val="24"/>
          <w:szCs w:val="24"/>
        </w:rPr>
        <w:t>СанПиН. Питание детей организуется в групповых помещениях.</w:t>
      </w:r>
    </w:p>
    <w:p w:rsidR="003B1E02" w:rsidRPr="00486CFB" w:rsidRDefault="003B1E02" w:rsidP="003B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ДОУ обеспечивает </w:t>
      </w:r>
      <w:r w:rsidRPr="00486CFB">
        <w:rPr>
          <w:rFonts w:ascii="Times New Roman" w:hAnsi="Times New Roman" w:cs="Times New Roman"/>
          <w:color w:val="000000" w:themeColor="text1"/>
          <w:sz w:val="24"/>
          <w:szCs w:val="24"/>
        </w:rPr>
        <w:t>пяти разовое</w:t>
      </w:r>
      <w:r w:rsidRPr="00486CFB">
        <w:rPr>
          <w:rFonts w:ascii="Times New Roman" w:hAnsi="Times New Roman" w:cs="Times New Roman"/>
          <w:sz w:val="24"/>
          <w:szCs w:val="24"/>
        </w:rPr>
        <w:t xml:space="preserve"> сбалансированное питание детей в соответствии с их возрастом и временем пребывания в ДОУ по нормам в соответствии с технологическими картами 10-ти дневного меню: завтрак, 2 завтрак, обед, полдник.</w:t>
      </w:r>
    </w:p>
    <w:p w:rsidR="003B1E02" w:rsidRPr="00486CFB" w:rsidRDefault="003B1E02" w:rsidP="003B1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ab/>
        <w:t>Качество готовой продукции контролируют по Журналу бракеража го</w:t>
      </w:r>
      <w:r w:rsidRPr="00486CFB">
        <w:rPr>
          <w:rFonts w:ascii="Times New Roman" w:hAnsi="Times New Roman" w:cs="Times New Roman"/>
          <w:sz w:val="24"/>
          <w:szCs w:val="24"/>
        </w:rPr>
        <w:softHyphen/>
        <w:t>товой продукции и по наличию взятых суточных проб.</w:t>
      </w:r>
    </w:p>
    <w:p w:rsidR="003B1E02" w:rsidRPr="00486CFB" w:rsidRDefault="003B1E02" w:rsidP="003B1E0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ab/>
        <w:t>Закупка продуктов питания производится по контрактам с торгующими  организациями. Не допускаются к приему в ДОУ пищевые продукты без сопроводительных документов, с истекшим сроком хранения и признаками порчи.</w:t>
      </w:r>
      <w:r w:rsidR="007441D2" w:rsidRPr="00486CFB">
        <w:rPr>
          <w:rFonts w:ascii="Times New Roman" w:hAnsi="Times New Roman" w:cs="Times New Roman"/>
          <w:sz w:val="24"/>
          <w:szCs w:val="24"/>
        </w:rPr>
        <w:t xml:space="preserve"> </w:t>
      </w:r>
      <w:r w:rsidRPr="00486CFB">
        <w:rPr>
          <w:rFonts w:ascii="Times New Roman" w:hAnsi="Times New Roman" w:cs="Times New Roman"/>
          <w:spacing w:val="-6"/>
          <w:sz w:val="24"/>
          <w:szCs w:val="24"/>
        </w:rPr>
        <w:t>Пищевые  продукты, поступающие в ДОУ имеют документы, подтверждающие их происхождение, качество и безопасность.</w:t>
      </w:r>
    </w:p>
    <w:p w:rsidR="003B1E02" w:rsidRPr="00486CFB" w:rsidRDefault="003B1E02" w:rsidP="003B1E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FB">
        <w:rPr>
          <w:rFonts w:ascii="Times New Roman" w:eastAsia="Times New Roman" w:hAnsi="Times New Roman" w:cs="Times New Roman"/>
          <w:sz w:val="24"/>
          <w:szCs w:val="24"/>
        </w:rPr>
        <w:t>Контроль за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 медицинская сестра детского сада.</w:t>
      </w:r>
    </w:p>
    <w:p w:rsidR="00BE0036" w:rsidRPr="00486CFB" w:rsidRDefault="003B1E02" w:rsidP="003B1E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ab/>
      </w:r>
      <w:r w:rsidR="00BE0036" w:rsidRPr="00486CFB">
        <w:rPr>
          <w:rFonts w:ascii="Times New Roman" w:hAnsi="Times New Roman" w:cs="Times New Roman"/>
          <w:sz w:val="24"/>
          <w:szCs w:val="24"/>
        </w:rPr>
        <w:t>Пищеблок оснащен необходимым техническим оборудованием</w:t>
      </w:r>
      <w:r w:rsidRPr="00486CFB">
        <w:rPr>
          <w:rFonts w:ascii="Times New Roman" w:hAnsi="Times New Roman" w:cs="Times New Roman"/>
          <w:sz w:val="24"/>
          <w:szCs w:val="24"/>
        </w:rPr>
        <w:t>: моечная ванна,  стеллажами для посуды, раковина для мытья рук, контрольные весы, электрические плиты, разделочные столы, холодильник, электромясорубка</w:t>
      </w:r>
      <w:r w:rsidR="00BE0036" w:rsidRPr="00486CFB">
        <w:rPr>
          <w:rFonts w:ascii="Times New Roman" w:hAnsi="Times New Roman" w:cs="Times New Roman"/>
          <w:sz w:val="24"/>
          <w:szCs w:val="24"/>
        </w:rPr>
        <w:t xml:space="preserve">, но требуется замена современного технологического оборудования) </w:t>
      </w:r>
    </w:p>
    <w:p w:rsidR="00BE0036" w:rsidRPr="00486CFB" w:rsidRDefault="00BE0036" w:rsidP="003B1E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036" w:rsidRPr="00486CFB" w:rsidRDefault="00BE0036" w:rsidP="003B1E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0036" w:rsidRPr="00486CFB" w:rsidRDefault="00BE0036" w:rsidP="00BE00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FB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ED3635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Pr="00486CFB">
        <w:rPr>
          <w:rFonts w:ascii="Times New Roman" w:hAnsi="Times New Roman" w:cs="Times New Roman"/>
          <w:b/>
          <w:sz w:val="24"/>
          <w:szCs w:val="24"/>
        </w:rPr>
        <w:t>ОХРАН</w:t>
      </w:r>
      <w:r w:rsidR="00ED3635">
        <w:rPr>
          <w:rFonts w:ascii="Times New Roman" w:hAnsi="Times New Roman" w:cs="Times New Roman"/>
          <w:b/>
          <w:sz w:val="24"/>
          <w:szCs w:val="24"/>
        </w:rPr>
        <w:t>Ы И КРЕПЛЕНИЯ</w:t>
      </w:r>
      <w:r w:rsidRPr="00486CFB">
        <w:rPr>
          <w:rFonts w:ascii="Times New Roman" w:hAnsi="Times New Roman" w:cs="Times New Roman"/>
          <w:b/>
          <w:sz w:val="24"/>
          <w:szCs w:val="24"/>
        </w:rPr>
        <w:t xml:space="preserve"> ЗДОРОВЬЯ ДЕТЕЙ</w:t>
      </w:r>
    </w:p>
    <w:p w:rsidR="000949B0" w:rsidRPr="00510815" w:rsidRDefault="000949B0" w:rsidP="000949B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sz w:val="24"/>
        </w:rPr>
        <w:t>В ДОО ведется профилактическая, противоэпидемиологическая, санитарно- просветительская работа согласно утвержденному плану физкультурно-оздоровительной работы. Для эффективного осуществления физкультурно – оздоровительной работы с детьми в ДОО созданы необходимые условия. Пространственная организация среды детского сада и групп соответствуют требованиям техники безопасности, санитарно – гигиеническим нормам, физиологии детей. Общее санитарно – гигиеническое состояние дошкольного учреждения соответствует требованиям Росэпиднадзора: питьевой, световой и воздушный режимы соответствуют нормам.</w:t>
      </w:r>
    </w:p>
    <w:p w:rsidR="000949B0" w:rsidRPr="00510815" w:rsidRDefault="000949B0" w:rsidP="000949B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sz w:val="24"/>
        </w:rPr>
        <w:lastRenderedPageBreak/>
        <w:t xml:space="preserve">В течение года выполнялась оздоровительная работа, включающая в себя ряд мероприятий, таких как организация адаптационного периода для вновь поступивших детей, соблюдение утреннего фильтра, мягкое приучение ребенка к установленному режиму, постепенный переход к закаливающим процедурам, приучение к правилам личной гигиены. </w:t>
      </w:r>
    </w:p>
    <w:p w:rsidR="000949B0" w:rsidRPr="00510815" w:rsidRDefault="000949B0" w:rsidP="000949B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sz w:val="24"/>
        </w:rPr>
        <w:t xml:space="preserve">В течение учебного года проводились сезонные мероприятия по профилактике и предупреждению заболеваний в детском саду. </w:t>
      </w:r>
    </w:p>
    <w:p w:rsidR="000949B0" w:rsidRPr="00510815" w:rsidRDefault="000949B0" w:rsidP="000949B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sz w:val="24"/>
        </w:rPr>
        <w:t>В график контроля наряду с просмотром физкультурных занятий включалось наблюдение за организацией режимных процессов (умывание, прием пищи, сборы и возвращение с прогулки). Тщательный контроль со стороны старшего воспитателя за правильной организацией питания, сна, подъема, проведением утренней гимнастики и гимнастики после сна позволил улучшить работу по воспитанию культурно-гигиенических навыков детей, что способствовало процессу оздоровления детей дошкольного возраста.</w:t>
      </w:r>
    </w:p>
    <w:p w:rsidR="000949B0" w:rsidRPr="00510815" w:rsidRDefault="000949B0" w:rsidP="000949B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sz w:val="24"/>
        </w:rPr>
        <w:t>Подводя итоги оздоровительно-профил</w:t>
      </w:r>
      <w:r w:rsidR="00ED3635">
        <w:rPr>
          <w:rFonts w:ascii="Times New Roman" w:hAnsi="Times New Roman"/>
          <w:sz w:val="24"/>
        </w:rPr>
        <w:t>актической работы ДОО за 2019</w:t>
      </w:r>
      <w:r>
        <w:rPr>
          <w:rFonts w:ascii="Times New Roman" w:hAnsi="Times New Roman"/>
          <w:sz w:val="24"/>
        </w:rPr>
        <w:t xml:space="preserve"> </w:t>
      </w:r>
      <w:r w:rsidRPr="00510815">
        <w:rPr>
          <w:rFonts w:ascii="Times New Roman" w:hAnsi="Times New Roman"/>
          <w:sz w:val="24"/>
        </w:rPr>
        <w:t xml:space="preserve">год, следует отметить, что она строилась с учетом физического развития воспитанников. </w:t>
      </w:r>
      <w:r w:rsidRPr="00510815">
        <w:rPr>
          <w:rFonts w:ascii="Times New Roman" w:hAnsi="Times New Roman"/>
          <w:sz w:val="24"/>
        </w:rPr>
        <w:tab/>
      </w:r>
    </w:p>
    <w:p w:rsidR="000949B0" w:rsidRPr="00510815" w:rsidRDefault="000949B0" w:rsidP="000949B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sz w:val="24"/>
        </w:rPr>
        <w:t xml:space="preserve">В группах соблюдается санитарно-эпидемический режим. Плановые и генеральные уборки, сквозное проветривание, кварцевание групп в отсутствие детей, укрепление и маркировка оборудования, постельного белья, полотенец, горшков. Условия для проведения оздоровительных мероприятий учреждением созданы, и воспитатели используют их в полном объеме. Созданная в детском саду система по здоровьюсбережению позволяет решать вопросы развития физически развитой, социально-активной, творческой личности. </w:t>
      </w:r>
    </w:p>
    <w:p w:rsidR="000949B0" w:rsidRPr="00510815" w:rsidRDefault="000949B0" w:rsidP="000949B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sz w:val="24"/>
        </w:rPr>
        <w:t xml:space="preserve">В детском саду регулярно осуществляются закаливающие мероприятия: прием детей на воздухе, утренняя гимнастика на улице, воздушно-тепловой режим, гимнастика после сна, дыхательная гимнастика, облегченная одежда в группе, физкультурная образовательная деятельность в группе, водные процедуры: умывание. </w:t>
      </w:r>
    </w:p>
    <w:p w:rsidR="000949B0" w:rsidRPr="00510815" w:rsidRDefault="000949B0" w:rsidP="000949B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sz w:val="24"/>
        </w:rPr>
        <w:t xml:space="preserve">Ежедневно используются разные формы организации двигательной деятельности: физкультурная образовательная деятельность 3 раза в неделю, утренняя гимнастика, физкультминутки, подвижные игры, самостоятельная двигательная активность детей. </w:t>
      </w:r>
    </w:p>
    <w:p w:rsidR="000949B0" w:rsidRPr="00510815" w:rsidRDefault="000949B0" w:rsidP="000949B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sz w:val="24"/>
        </w:rPr>
        <w:t>На основе анализа были определены основные направления воспитательно – оздоровительной работы с детьми:</w:t>
      </w:r>
    </w:p>
    <w:p w:rsidR="000949B0" w:rsidRPr="00510815" w:rsidRDefault="000949B0" w:rsidP="000949B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sz w:val="24"/>
        </w:rPr>
        <w:t xml:space="preserve">  - охрана и укрепление психофизического здоровья ребёнка; </w:t>
      </w:r>
    </w:p>
    <w:p w:rsidR="000949B0" w:rsidRPr="00510815" w:rsidRDefault="000949B0" w:rsidP="000949B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sz w:val="24"/>
        </w:rPr>
        <w:t xml:space="preserve">- помощь, педагогическая поддержка ребёнку в период его адаптации к условиям детского сада; </w:t>
      </w:r>
    </w:p>
    <w:p w:rsidR="000949B0" w:rsidRPr="00510815" w:rsidRDefault="000949B0" w:rsidP="000949B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sz w:val="24"/>
        </w:rPr>
        <w:t xml:space="preserve">- воспитание у детей потребностей к здоровому образу жизни: </w:t>
      </w:r>
    </w:p>
    <w:p w:rsidR="000949B0" w:rsidRPr="00510815" w:rsidRDefault="000949B0" w:rsidP="000949B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sz w:val="24"/>
        </w:rPr>
        <w:t xml:space="preserve">* обеспечение сбалансированного питания, </w:t>
      </w:r>
    </w:p>
    <w:p w:rsidR="000949B0" w:rsidRPr="00510815" w:rsidRDefault="000949B0" w:rsidP="000949B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sz w:val="24"/>
        </w:rPr>
        <w:t xml:space="preserve">* профилактика вредных привычек, </w:t>
      </w:r>
    </w:p>
    <w:p w:rsidR="000949B0" w:rsidRPr="00510815" w:rsidRDefault="000949B0" w:rsidP="000949B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sz w:val="24"/>
        </w:rPr>
        <w:t xml:space="preserve">* беседы о последствиях их воздействия на организм - развитие познавательных интересов детей, </w:t>
      </w:r>
    </w:p>
    <w:p w:rsidR="000949B0" w:rsidRPr="00510815" w:rsidRDefault="000949B0" w:rsidP="000949B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sz w:val="24"/>
        </w:rPr>
        <w:t xml:space="preserve">- поиск новых эффективных форм взаимодействия с родителями по вопросам закаливания и охраны здоровья детей. </w:t>
      </w:r>
    </w:p>
    <w:p w:rsidR="000949B0" w:rsidRPr="00510815" w:rsidRDefault="000949B0" w:rsidP="000949B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sz w:val="24"/>
        </w:rPr>
        <w:t xml:space="preserve">В ДОО педагоги создают возможности для активного участия детей в оздоровительных мероприятиях и закаливающих процедурах, в организации которых учитывается климатические и сезонные особенности нашего края. Разнообразные подвижные игры с учетом регионального компонента способствуют формированию волевых качеств, активизируют память, внимание, мышление, подготавливают детей к определённым видам деятельности, решению коррекционных задач, снимая страхи, агрессию, замкнутость, выявляют межличностные отношения, развивают речь и обогащают словарный запас детей. </w:t>
      </w:r>
    </w:p>
    <w:p w:rsidR="000949B0" w:rsidRPr="00510815" w:rsidRDefault="000949B0" w:rsidP="000949B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sz w:val="24"/>
        </w:rPr>
        <w:t xml:space="preserve">В игровой форме дети осваивают традиционные стили общения.                           </w:t>
      </w:r>
    </w:p>
    <w:p w:rsidR="000949B0" w:rsidRPr="00510815" w:rsidRDefault="000949B0" w:rsidP="000949B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b/>
          <w:sz w:val="24"/>
        </w:rPr>
        <w:t>Выводы:</w:t>
      </w:r>
      <w:r w:rsidRPr="00510815">
        <w:rPr>
          <w:rFonts w:ascii="Times New Roman" w:hAnsi="Times New Roman"/>
          <w:sz w:val="24"/>
        </w:rPr>
        <w:t xml:space="preserve"> Привлекать родителей к активному участию в спортивно-оздоровительных мероприятиях ДОУ.</w:t>
      </w:r>
    </w:p>
    <w:p w:rsidR="000949B0" w:rsidRPr="00510815" w:rsidRDefault="000949B0" w:rsidP="000949B0">
      <w:pPr>
        <w:shd w:val="clear" w:color="auto" w:fill="FFFFFF" w:themeFill="background1"/>
        <w:spacing w:after="0" w:line="240" w:lineRule="auto"/>
        <w:ind w:firstLine="107"/>
        <w:jc w:val="both"/>
        <w:rPr>
          <w:rFonts w:ascii="Times New Roman" w:eastAsia="Times New Roman" w:hAnsi="Times New Roman"/>
          <w:i/>
          <w:iCs/>
          <w:sz w:val="24"/>
          <w:szCs w:val="34"/>
        </w:rPr>
      </w:pPr>
    </w:p>
    <w:p w:rsidR="00042072" w:rsidRPr="00486CFB" w:rsidRDefault="00042072" w:rsidP="00BE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BB7" w:rsidRPr="00486CFB" w:rsidRDefault="00380BB7" w:rsidP="00BE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072" w:rsidRPr="00486CFB" w:rsidRDefault="00042072" w:rsidP="00BE0036">
      <w:pPr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E02" w:rsidRPr="00486CFB" w:rsidRDefault="00485C3B" w:rsidP="00BE0036">
      <w:pPr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042072" w:rsidRPr="00486C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1E02" w:rsidRPr="00486CFB">
        <w:rPr>
          <w:rFonts w:ascii="Times New Roman" w:hAnsi="Times New Roman" w:cs="Times New Roman"/>
          <w:b/>
          <w:sz w:val="24"/>
          <w:szCs w:val="24"/>
        </w:rPr>
        <w:t>ОБЩИЕ ВЫ</w:t>
      </w:r>
      <w:r w:rsidR="00042072" w:rsidRPr="00486CFB">
        <w:rPr>
          <w:rFonts w:ascii="Times New Roman" w:hAnsi="Times New Roman" w:cs="Times New Roman"/>
          <w:b/>
          <w:sz w:val="24"/>
          <w:szCs w:val="24"/>
        </w:rPr>
        <w:t>ВОДЫ ПО ИТОГАМ САМООБСЛЕДОВАНИЯ</w:t>
      </w:r>
    </w:p>
    <w:p w:rsidR="00ED3635" w:rsidRPr="00E1205F" w:rsidRDefault="00ED3635" w:rsidP="00ED3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ED3635">
        <w:rPr>
          <w:rFonts w:ascii="Times New Roman" w:hAnsi="Times New Roman"/>
          <w:sz w:val="24"/>
        </w:rPr>
        <w:t xml:space="preserve">Исходя из всего вышеизложенного, можно сделать вывод </w:t>
      </w:r>
      <w:r w:rsidRPr="00E1205F">
        <w:rPr>
          <w:rFonts w:ascii="Times New Roman" w:hAnsi="Times New Roman"/>
          <w:sz w:val="24"/>
        </w:rPr>
        <w:t>о том, что на</w:t>
      </w:r>
      <w:r>
        <w:rPr>
          <w:rFonts w:ascii="Times New Roman" w:hAnsi="Times New Roman"/>
          <w:sz w:val="24"/>
        </w:rPr>
        <w:t xml:space="preserve"> </w:t>
      </w:r>
      <w:r w:rsidRPr="00E1205F">
        <w:rPr>
          <w:rFonts w:ascii="Times New Roman" w:hAnsi="Times New Roman"/>
          <w:sz w:val="24"/>
        </w:rPr>
        <w:t>данный момент дошкольное учре</w:t>
      </w:r>
      <w:r>
        <w:rPr>
          <w:rFonts w:ascii="Times New Roman" w:hAnsi="Times New Roman"/>
          <w:sz w:val="24"/>
        </w:rPr>
        <w:t xml:space="preserve">ждение практически полностью укомплектовано </w:t>
      </w:r>
      <w:r w:rsidRPr="00E1205F">
        <w:rPr>
          <w:rFonts w:ascii="Times New Roman" w:hAnsi="Times New Roman"/>
          <w:sz w:val="24"/>
        </w:rPr>
        <w:t>сотрудниками, коллектив объединен едиными целями и за</w:t>
      </w:r>
      <w:r>
        <w:rPr>
          <w:rFonts w:ascii="Times New Roman" w:hAnsi="Times New Roman"/>
          <w:sz w:val="24"/>
        </w:rPr>
        <w:t xml:space="preserve">дачами и имеет </w:t>
      </w:r>
      <w:r w:rsidRPr="00E1205F">
        <w:rPr>
          <w:rFonts w:ascii="Times New Roman" w:hAnsi="Times New Roman"/>
          <w:sz w:val="24"/>
        </w:rPr>
        <w:t>благоприятный психологический клим</w:t>
      </w:r>
      <w:r>
        <w:rPr>
          <w:rFonts w:ascii="Times New Roman" w:hAnsi="Times New Roman"/>
          <w:sz w:val="24"/>
        </w:rPr>
        <w:t xml:space="preserve">ат. Одним из условий достижения </w:t>
      </w:r>
      <w:r w:rsidRPr="00E1205F">
        <w:rPr>
          <w:rFonts w:ascii="Times New Roman" w:hAnsi="Times New Roman"/>
          <w:sz w:val="24"/>
        </w:rPr>
        <w:t>эффективности результатов деяте</w:t>
      </w:r>
      <w:r>
        <w:rPr>
          <w:rFonts w:ascii="Times New Roman" w:hAnsi="Times New Roman"/>
          <w:sz w:val="24"/>
        </w:rPr>
        <w:t xml:space="preserve">льности ДОУ стал сформированный </w:t>
      </w:r>
      <w:r w:rsidRPr="00E1205F">
        <w:rPr>
          <w:rFonts w:ascii="Times New Roman" w:hAnsi="Times New Roman"/>
          <w:sz w:val="24"/>
        </w:rPr>
        <w:t xml:space="preserve">педагогический коллектив. Их отличает </w:t>
      </w:r>
      <w:r>
        <w:rPr>
          <w:rFonts w:ascii="Times New Roman" w:hAnsi="Times New Roman"/>
          <w:sz w:val="24"/>
        </w:rPr>
        <w:t xml:space="preserve">творческий подход к работе, что </w:t>
      </w:r>
      <w:r w:rsidRPr="00E1205F">
        <w:rPr>
          <w:rFonts w:ascii="Times New Roman" w:hAnsi="Times New Roman"/>
          <w:sz w:val="24"/>
        </w:rPr>
        <w:t>сказывается на качестве деятельности всего учреждения в целом.</w:t>
      </w:r>
    </w:p>
    <w:p w:rsidR="00ED3635" w:rsidRPr="00485C3B" w:rsidRDefault="00ED3635" w:rsidP="00ED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1205F">
        <w:rPr>
          <w:rFonts w:ascii="Times New Roman" w:hAnsi="Times New Roman"/>
          <w:sz w:val="24"/>
        </w:rPr>
        <w:t xml:space="preserve">Задачи и план по реализации образовательной программы и годового плана работы за </w:t>
      </w:r>
      <w:r w:rsidRPr="00485C3B">
        <w:rPr>
          <w:rFonts w:ascii="Times New Roman" w:hAnsi="Times New Roman"/>
          <w:sz w:val="24"/>
        </w:rPr>
        <w:t>учебный год выполнены. Из чего видно:</w:t>
      </w:r>
    </w:p>
    <w:p w:rsidR="00ED3635" w:rsidRPr="00485C3B" w:rsidRDefault="00ED3635" w:rsidP="00ED3635">
      <w:pPr>
        <w:numPr>
          <w:ilvl w:val="1"/>
          <w:numId w:val="28"/>
        </w:numPr>
        <w:tabs>
          <w:tab w:val="clear" w:pos="1440"/>
          <w:tab w:val="num" w:pos="567"/>
          <w:tab w:val="left" w:pos="360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485C3B">
        <w:rPr>
          <w:rFonts w:ascii="Times New Roman" w:hAnsi="Times New Roman"/>
          <w:sz w:val="24"/>
        </w:rPr>
        <w:t xml:space="preserve">Деятельность ДОУ  строится в соответствии с федеральным законом РФ «ОБ образовании в РФ», нормативно-правовой базой, программно-целевыми установками Министерства образования и науки СК. </w:t>
      </w:r>
    </w:p>
    <w:p w:rsidR="00ED3635" w:rsidRPr="00485C3B" w:rsidRDefault="00ED3635" w:rsidP="00ED3635">
      <w:pPr>
        <w:numPr>
          <w:ilvl w:val="1"/>
          <w:numId w:val="28"/>
        </w:numPr>
        <w:tabs>
          <w:tab w:val="clear" w:pos="1440"/>
          <w:tab w:val="num" w:pos="567"/>
          <w:tab w:val="left" w:pos="360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485C3B">
        <w:rPr>
          <w:rFonts w:ascii="Times New Roman" w:hAnsi="Times New Roman"/>
          <w:sz w:val="24"/>
        </w:rPr>
        <w:t>Структура и механизм управления ДОУ определяют стабильное функционирование, система управления способствует развитию инициативы участников образовательного процесса (педагогов, родителей (законных представителей), детей).</w:t>
      </w:r>
    </w:p>
    <w:p w:rsidR="00ED3635" w:rsidRPr="00485C3B" w:rsidRDefault="00ED3635" w:rsidP="00ED3635">
      <w:pPr>
        <w:numPr>
          <w:ilvl w:val="1"/>
          <w:numId w:val="28"/>
        </w:numPr>
        <w:tabs>
          <w:tab w:val="clear" w:pos="1440"/>
        </w:tabs>
        <w:suppressAutoHyphens/>
        <w:spacing w:before="24"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485C3B">
        <w:rPr>
          <w:rFonts w:ascii="Times New Roman" w:hAnsi="Times New Roman"/>
          <w:sz w:val="24"/>
        </w:rPr>
        <w:t>ДОУ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ED3635" w:rsidRPr="00485C3B" w:rsidRDefault="00ED3635" w:rsidP="00ED3635">
      <w:pPr>
        <w:numPr>
          <w:ilvl w:val="1"/>
          <w:numId w:val="28"/>
        </w:numPr>
        <w:tabs>
          <w:tab w:val="clear" w:pos="1440"/>
        </w:tabs>
        <w:suppressAutoHyphens/>
        <w:spacing w:before="24"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485C3B">
        <w:rPr>
          <w:rFonts w:ascii="Times New Roman" w:hAnsi="Times New Roman"/>
          <w:sz w:val="24"/>
        </w:rPr>
        <w:t>Педагогический коллектив ДОУ стабильный, творческий, работоспособный. Педагоги имеют хороший профессиональный уровень. Повышается профессиональный уровень педагогического коллектива ДОУ  через курсы повышения квалификации, семинары, мастер-классы, переподготовку.</w:t>
      </w:r>
    </w:p>
    <w:p w:rsidR="00ED3635" w:rsidRPr="00485C3B" w:rsidRDefault="00ED3635" w:rsidP="00ED3635">
      <w:pPr>
        <w:numPr>
          <w:ilvl w:val="1"/>
          <w:numId w:val="28"/>
        </w:numPr>
        <w:tabs>
          <w:tab w:val="clear" w:pos="1440"/>
        </w:tabs>
        <w:suppressAutoHyphens/>
        <w:spacing w:before="24"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485C3B">
        <w:rPr>
          <w:rFonts w:ascii="Times New Roman" w:hAnsi="Times New Roman"/>
          <w:sz w:val="24"/>
        </w:rPr>
        <w:t>Материально-техническая база ДОУ находится в удовлетворительном состоянии, деятельность по оснащению предметно- развивающей среды направлена на реализацию Образовательной программы ДОУ.</w:t>
      </w:r>
    </w:p>
    <w:p w:rsidR="00ED3635" w:rsidRPr="00ED3635" w:rsidRDefault="00ED3635" w:rsidP="00ED3635">
      <w:pPr>
        <w:numPr>
          <w:ilvl w:val="1"/>
          <w:numId w:val="28"/>
        </w:numPr>
        <w:tabs>
          <w:tab w:val="clear" w:pos="1440"/>
        </w:tabs>
        <w:suppressAutoHyphens/>
        <w:spacing w:before="24" w:after="0" w:line="240" w:lineRule="auto"/>
        <w:ind w:left="567"/>
        <w:jc w:val="both"/>
        <w:rPr>
          <w:rFonts w:ascii="Times New Roman" w:hAnsi="Times New Roman"/>
          <w:i/>
          <w:sz w:val="24"/>
        </w:rPr>
      </w:pPr>
      <w:r w:rsidRPr="00485C3B">
        <w:rPr>
          <w:rFonts w:ascii="Times New Roman" w:hAnsi="Times New Roman"/>
          <w:sz w:val="24"/>
        </w:rPr>
        <w:t>Система внутренней оценки качества образования функционирует в соответствии с требованиями</w:t>
      </w:r>
      <w:r w:rsidRPr="00E1205F">
        <w:rPr>
          <w:rFonts w:ascii="Times New Roman" w:hAnsi="Times New Roman"/>
          <w:sz w:val="24"/>
        </w:rPr>
        <w:t xml:space="preserve"> действующего законодательства. </w:t>
      </w:r>
    </w:p>
    <w:p w:rsidR="004A625E" w:rsidRPr="00486CFB" w:rsidRDefault="00042072" w:rsidP="004A625E">
      <w:pPr>
        <w:shd w:val="clear" w:color="auto" w:fill="FFFFFF"/>
        <w:spacing w:after="0" w:line="270" w:lineRule="atLeast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Результаты самообследования деятельности ДОУ позволяют сделать вывод о том, </w:t>
      </w:r>
      <w:r w:rsidR="004A625E" w:rsidRPr="00486CFB">
        <w:rPr>
          <w:rFonts w:ascii="Times New Roman" w:hAnsi="Times New Roman" w:cs="Times New Roman"/>
          <w:sz w:val="24"/>
          <w:szCs w:val="24"/>
        </w:rPr>
        <w:t>что необходимо продолжать воспитательно-образовательную деятельность в соответствии с современными требованиями.</w:t>
      </w:r>
    </w:p>
    <w:p w:rsidR="007441D2" w:rsidRPr="00486CFB" w:rsidRDefault="007441D2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1E02" w:rsidRDefault="003B1E02" w:rsidP="003B1E02">
      <w:pPr>
        <w:widowControl w:val="0"/>
        <w:tabs>
          <w:tab w:val="left" w:pos="375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459C6" w:rsidRPr="00486CFB" w:rsidRDefault="00B459C6" w:rsidP="003B1E02">
      <w:pPr>
        <w:widowControl w:val="0"/>
        <w:tabs>
          <w:tab w:val="left" w:pos="375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B1E02" w:rsidRPr="00486CFB" w:rsidRDefault="003B1E02" w:rsidP="003B1E02">
      <w:pPr>
        <w:widowControl w:val="0"/>
        <w:tabs>
          <w:tab w:val="left" w:pos="375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A7C80" w:rsidRPr="00486CFB" w:rsidRDefault="009A7C80" w:rsidP="009A7C80">
      <w:pPr>
        <w:widowControl w:val="0"/>
        <w:tabs>
          <w:tab w:val="left" w:pos="375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C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АНАЛИЗА ПОКАЗАТЕЛЕЙ ДЕЯТЕЛЬНОСТИ </w:t>
      </w:r>
    </w:p>
    <w:p w:rsidR="003B1E02" w:rsidRPr="00486CFB" w:rsidRDefault="003B1E02" w:rsidP="003B1E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CFB">
        <w:rPr>
          <w:rFonts w:ascii="Times New Roman" w:hAnsi="Times New Roman" w:cs="Times New Roman"/>
          <w:b/>
          <w:bCs/>
          <w:sz w:val="24"/>
          <w:szCs w:val="24"/>
        </w:rPr>
        <w:t>МДОУ детского  сада №4 «Колокольчик» села Новая Жизнь</w:t>
      </w:r>
    </w:p>
    <w:p w:rsidR="009A7C80" w:rsidRPr="00486CFB" w:rsidRDefault="004A625E" w:rsidP="003B1E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CFB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B459C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A7C80" w:rsidRPr="00486CF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3B1E02" w:rsidRPr="00486CFB" w:rsidRDefault="003B1E02" w:rsidP="003B1E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7" w:type="dxa"/>
        <w:tblInd w:w="-34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58"/>
        <w:gridCol w:w="2409"/>
      </w:tblGrid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E339A7" w:rsidP="000963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09639C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09639C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09639C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09639C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E339A7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>/100человек/%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E339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39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  <w:r w:rsidR="00E339A7" w:rsidRPr="00486CFB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09639C" w:rsidP="000963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3/50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09639C" w:rsidP="000963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3/50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09639C" w:rsidP="000963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09639C" w:rsidP="000963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09639C" w:rsidP="000963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09639C" w:rsidP="000963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2/33,3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E339A7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 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6 человек/</w:t>
            </w:r>
            <w:r w:rsidR="00E339A7" w:rsidRPr="00486C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EE75CE" w:rsidP="00EE75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5E50C5" w:rsidP="005E50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2/33,3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EE75CE" w:rsidP="00EE75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8/100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EE75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5CE">
              <w:rPr>
                <w:rFonts w:ascii="Times New Roman" w:hAnsi="Times New Roman" w:cs="Times New Roman"/>
                <w:sz w:val="24"/>
                <w:szCs w:val="24"/>
              </w:rPr>
              <w:t>3/37,5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EE75CE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7 кв. м"/>
              </w:smartTagPr>
              <w:r w:rsidRPr="00486CFB">
                <w:rPr>
                  <w:rFonts w:ascii="Times New Roman" w:hAnsi="Times New Roman" w:cs="Times New Roman"/>
                  <w:sz w:val="24"/>
                  <w:szCs w:val="24"/>
                </w:rPr>
                <w:t>1,7 кв. м</w:t>
              </w:r>
            </w:smartTag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.3 кв. м"/>
              </w:smartTagPr>
              <w:r w:rsidRPr="00486CFB">
                <w:rPr>
                  <w:rFonts w:ascii="Times New Roman" w:hAnsi="Times New Roman" w:cs="Times New Roman"/>
                  <w:sz w:val="24"/>
                  <w:szCs w:val="24"/>
                </w:rPr>
                <w:t>39.3 кв. м</w:t>
              </w:r>
            </w:smartTag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B1E02" w:rsidRPr="00486CFB" w:rsidRDefault="003B1E02" w:rsidP="003B1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098" w:rsidRPr="00486CFB" w:rsidRDefault="003B1E02" w:rsidP="009A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  <w:r w:rsidR="00EE75CE">
        <w:rPr>
          <w:rFonts w:ascii="Times New Roman" w:hAnsi="Times New Roman" w:cs="Times New Roman"/>
          <w:sz w:val="24"/>
          <w:szCs w:val="24"/>
        </w:rPr>
        <w:t xml:space="preserve">д/с </w:t>
      </w:r>
      <w:r w:rsidRPr="00486CFB">
        <w:rPr>
          <w:rFonts w:ascii="Times New Roman" w:hAnsi="Times New Roman" w:cs="Times New Roman"/>
          <w:sz w:val="24"/>
          <w:szCs w:val="24"/>
        </w:rPr>
        <w:t>№ 4 «Колокольчик»                                              И.В. Тимошенко</w:t>
      </w:r>
    </w:p>
    <w:sectPr w:rsidR="00144098" w:rsidRPr="00486CFB" w:rsidSect="00AB6C7C">
      <w:pgSz w:w="11906" w:h="16838"/>
      <w:pgMar w:top="88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1AD" w:rsidRPr="00380BB7" w:rsidRDefault="00AD01AD" w:rsidP="00380BB7">
      <w:pPr>
        <w:pStyle w:val="a4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AD01AD" w:rsidRPr="00380BB7" w:rsidRDefault="00AD01AD" w:rsidP="00380BB7">
      <w:pPr>
        <w:pStyle w:val="a4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28317"/>
      <w:docPartObj>
        <w:docPartGallery w:val="Page Numbers (Bottom of Page)"/>
        <w:docPartUnique/>
      </w:docPartObj>
    </w:sdtPr>
    <w:sdtContent>
      <w:p w:rsidR="0009639C" w:rsidRDefault="008C585C">
        <w:pPr>
          <w:pStyle w:val="ad"/>
          <w:jc w:val="right"/>
        </w:pPr>
        <w:fldSimple w:instr=" PAGE   \* MERGEFORMAT ">
          <w:r w:rsidR="00770C92">
            <w:rPr>
              <w:noProof/>
            </w:rPr>
            <w:t>1</w:t>
          </w:r>
        </w:fldSimple>
      </w:p>
    </w:sdtContent>
  </w:sdt>
  <w:p w:rsidR="0009639C" w:rsidRDefault="0009639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1AD" w:rsidRPr="00380BB7" w:rsidRDefault="00AD01AD" w:rsidP="00380BB7">
      <w:pPr>
        <w:pStyle w:val="a4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AD01AD" w:rsidRPr="00380BB7" w:rsidRDefault="00AD01AD" w:rsidP="00380BB7">
      <w:pPr>
        <w:pStyle w:val="a4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022"/>
        </w:tabs>
        <w:ind w:left="3022" w:hanging="288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2025" w:hanging="13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45" w:hanging="1305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65" w:hanging="1305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85" w:hanging="1305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05" w:hanging="1305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/>
      </w:rPr>
    </w:lvl>
  </w:abstractNum>
  <w:abstractNum w:abstractNumId="2">
    <w:nsid w:val="00000011"/>
    <w:multiLevelType w:val="multilevel"/>
    <w:tmpl w:val="0A0A5FCC"/>
    <w:name w:val="WW8Num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B24A34"/>
    <w:multiLevelType w:val="hybridMultilevel"/>
    <w:tmpl w:val="A062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C3582"/>
    <w:multiLevelType w:val="hybridMultilevel"/>
    <w:tmpl w:val="1038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71E14"/>
    <w:multiLevelType w:val="multilevel"/>
    <w:tmpl w:val="53A2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6D36AA"/>
    <w:multiLevelType w:val="multilevel"/>
    <w:tmpl w:val="8EACD6AA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318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01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84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0B724563"/>
    <w:multiLevelType w:val="hybridMultilevel"/>
    <w:tmpl w:val="4C7C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312A9"/>
    <w:multiLevelType w:val="multilevel"/>
    <w:tmpl w:val="7E22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7507ABA"/>
    <w:multiLevelType w:val="hybridMultilevel"/>
    <w:tmpl w:val="EE56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824C6"/>
    <w:multiLevelType w:val="hybridMultilevel"/>
    <w:tmpl w:val="E3863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C540FF"/>
    <w:multiLevelType w:val="multilevel"/>
    <w:tmpl w:val="9298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9A2916"/>
    <w:multiLevelType w:val="multilevel"/>
    <w:tmpl w:val="07C8B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  <w:i w:val="0"/>
        <w:color w:val="444444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i w:val="0"/>
        <w:color w:val="444444"/>
        <w:sz w:val="1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hAnsi="Arial" w:cs="Arial" w:hint="default"/>
        <w:i w:val="0"/>
        <w:color w:val="444444"/>
        <w:sz w:val="1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i w:val="0"/>
        <w:color w:val="444444"/>
        <w:sz w:val="1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" w:hAnsi="Arial" w:cs="Arial" w:hint="default"/>
        <w:i w:val="0"/>
        <w:color w:val="444444"/>
        <w:sz w:val="1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i w:val="0"/>
        <w:color w:val="444444"/>
        <w:sz w:val="1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" w:hAnsi="Arial" w:cs="Arial" w:hint="default"/>
        <w:i w:val="0"/>
        <w:color w:val="444444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i w:val="0"/>
        <w:color w:val="444444"/>
        <w:sz w:val="18"/>
      </w:rPr>
    </w:lvl>
  </w:abstractNum>
  <w:abstractNum w:abstractNumId="13">
    <w:nsid w:val="23B57E1C"/>
    <w:multiLevelType w:val="multilevel"/>
    <w:tmpl w:val="B7D615D8"/>
    <w:lvl w:ilvl="0">
      <w:start w:val="2017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2608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26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244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562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03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3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02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704" w:hanging="2160"/>
      </w:pPr>
      <w:rPr>
        <w:rFonts w:hint="default"/>
      </w:rPr>
    </w:lvl>
  </w:abstractNum>
  <w:abstractNum w:abstractNumId="14">
    <w:nsid w:val="23D900E3"/>
    <w:multiLevelType w:val="hybridMultilevel"/>
    <w:tmpl w:val="6216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42BB7"/>
    <w:multiLevelType w:val="multilevel"/>
    <w:tmpl w:val="7608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915E35"/>
    <w:multiLevelType w:val="hybridMultilevel"/>
    <w:tmpl w:val="5AA03D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C22265"/>
    <w:multiLevelType w:val="multilevel"/>
    <w:tmpl w:val="6D80349E"/>
    <w:lvl w:ilvl="0">
      <w:start w:val="2017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10B4008"/>
    <w:multiLevelType w:val="hybridMultilevel"/>
    <w:tmpl w:val="139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91443"/>
    <w:multiLevelType w:val="hybridMultilevel"/>
    <w:tmpl w:val="65C0E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8286C"/>
    <w:multiLevelType w:val="hybridMultilevel"/>
    <w:tmpl w:val="3D52BF0C"/>
    <w:lvl w:ilvl="0" w:tplc="ADB0D2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36A75BDF"/>
    <w:multiLevelType w:val="multilevel"/>
    <w:tmpl w:val="A25AD29A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318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01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84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64" w:hanging="1800"/>
      </w:pPr>
      <w:rPr>
        <w:rFonts w:hint="default"/>
      </w:rPr>
    </w:lvl>
  </w:abstractNum>
  <w:abstractNum w:abstractNumId="22">
    <w:nsid w:val="3F6A139B"/>
    <w:multiLevelType w:val="multilevel"/>
    <w:tmpl w:val="8AF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7B7D24"/>
    <w:multiLevelType w:val="multilevel"/>
    <w:tmpl w:val="BBA8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C87A3A"/>
    <w:multiLevelType w:val="hybridMultilevel"/>
    <w:tmpl w:val="C21C63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7806BA"/>
    <w:multiLevelType w:val="hybridMultilevel"/>
    <w:tmpl w:val="89ECC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210D8"/>
    <w:multiLevelType w:val="hybridMultilevel"/>
    <w:tmpl w:val="D1486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C14286"/>
    <w:multiLevelType w:val="hybridMultilevel"/>
    <w:tmpl w:val="8A0E9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D927C9"/>
    <w:multiLevelType w:val="hybridMultilevel"/>
    <w:tmpl w:val="B260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F7691"/>
    <w:multiLevelType w:val="multilevel"/>
    <w:tmpl w:val="B480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6D1DAE"/>
    <w:multiLevelType w:val="hybridMultilevel"/>
    <w:tmpl w:val="7DD00734"/>
    <w:lvl w:ilvl="0" w:tplc="AA8411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150A7B"/>
    <w:multiLevelType w:val="multilevel"/>
    <w:tmpl w:val="6886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71B7CE4"/>
    <w:multiLevelType w:val="hybridMultilevel"/>
    <w:tmpl w:val="E7F2C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E0E09CE"/>
    <w:multiLevelType w:val="hybridMultilevel"/>
    <w:tmpl w:val="C798A8B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5F7316C3"/>
    <w:multiLevelType w:val="hybridMultilevel"/>
    <w:tmpl w:val="E7682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46431"/>
    <w:multiLevelType w:val="hybridMultilevel"/>
    <w:tmpl w:val="EADA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F95EA0"/>
    <w:multiLevelType w:val="hybridMultilevel"/>
    <w:tmpl w:val="E2740B5E"/>
    <w:lvl w:ilvl="0" w:tplc="8C46E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8216A4"/>
    <w:multiLevelType w:val="hybridMultilevel"/>
    <w:tmpl w:val="DDFCCC68"/>
    <w:lvl w:ilvl="0" w:tplc="0419000F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25349"/>
    <w:multiLevelType w:val="hybridMultilevel"/>
    <w:tmpl w:val="C100BC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6E4F1405"/>
    <w:multiLevelType w:val="hybridMultilevel"/>
    <w:tmpl w:val="139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E7820"/>
    <w:multiLevelType w:val="hybridMultilevel"/>
    <w:tmpl w:val="78F28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374D52"/>
    <w:multiLevelType w:val="hybridMultilevel"/>
    <w:tmpl w:val="686C9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7C5C2D"/>
    <w:multiLevelType w:val="hybridMultilevel"/>
    <w:tmpl w:val="85AEF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D2DC9"/>
    <w:multiLevelType w:val="hybridMultilevel"/>
    <w:tmpl w:val="0CE64A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8743C8"/>
    <w:multiLevelType w:val="hybridMultilevel"/>
    <w:tmpl w:val="202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3"/>
  </w:num>
  <w:num w:numId="4">
    <w:abstractNumId w:val="0"/>
  </w:num>
  <w:num w:numId="5">
    <w:abstractNumId w:val="14"/>
  </w:num>
  <w:num w:numId="6">
    <w:abstractNumId w:val="30"/>
  </w:num>
  <w:num w:numId="7">
    <w:abstractNumId w:val="36"/>
  </w:num>
  <w:num w:numId="8">
    <w:abstractNumId w:val="1"/>
  </w:num>
  <w:num w:numId="9">
    <w:abstractNumId w:val="38"/>
  </w:num>
  <w:num w:numId="10">
    <w:abstractNumId w:val="27"/>
  </w:num>
  <w:num w:numId="11">
    <w:abstractNumId w:val="25"/>
  </w:num>
  <w:num w:numId="12">
    <w:abstractNumId w:val="32"/>
  </w:num>
  <w:num w:numId="13">
    <w:abstractNumId w:val="29"/>
  </w:num>
  <w:num w:numId="14">
    <w:abstractNumId w:val="5"/>
  </w:num>
  <w:num w:numId="15">
    <w:abstractNumId w:val="22"/>
  </w:num>
  <w:num w:numId="16">
    <w:abstractNumId w:val="23"/>
  </w:num>
  <w:num w:numId="17">
    <w:abstractNumId w:val="15"/>
  </w:num>
  <w:num w:numId="18">
    <w:abstractNumId w:val="39"/>
  </w:num>
  <w:num w:numId="19">
    <w:abstractNumId w:val="11"/>
  </w:num>
  <w:num w:numId="20">
    <w:abstractNumId w:val="12"/>
  </w:num>
  <w:num w:numId="21">
    <w:abstractNumId w:val="18"/>
  </w:num>
  <w:num w:numId="22">
    <w:abstractNumId w:val="41"/>
  </w:num>
  <w:num w:numId="23">
    <w:abstractNumId w:val="44"/>
  </w:num>
  <w:num w:numId="24">
    <w:abstractNumId w:val="37"/>
  </w:num>
  <w:num w:numId="25">
    <w:abstractNumId w:val="9"/>
  </w:num>
  <w:num w:numId="26">
    <w:abstractNumId w:val="19"/>
  </w:num>
  <w:num w:numId="27">
    <w:abstractNumId w:val="20"/>
  </w:num>
  <w:num w:numId="28">
    <w:abstractNumId w:val="2"/>
  </w:num>
  <w:num w:numId="29">
    <w:abstractNumId w:val="42"/>
  </w:num>
  <w:num w:numId="30">
    <w:abstractNumId w:val="6"/>
  </w:num>
  <w:num w:numId="31">
    <w:abstractNumId w:val="21"/>
  </w:num>
  <w:num w:numId="32">
    <w:abstractNumId w:val="33"/>
  </w:num>
  <w:num w:numId="33">
    <w:abstractNumId w:val="10"/>
  </w:num>
  <w:num w:numId="34">
    <w:abstractNumId w:val="26"/>
  </w:num>
  <w:num w:numId="35">
    <w:abstractNumId w:val="13"/>
  </w:num>
  <w:num w:numId="36">
    <w:abstractNumId w:val="17"/>
  </w:num>
  <w:num w:numId="37">
    <w:abstractNumId w:val="31"/>
  </w:num>
  <w:num w:numId="38">
    <w:abstractNumId w:val="7"/>
  </w:num>
  <w:num w:numId="39">
    <w:abstractNumId w:val="16"/>
  </w:num>
  <w:num w:numId="40">
    <w:abstractNumId w:val="28"/>
  </w:num>
  <w:num w:numId="41">
    <w:abstractNumId w:val="43"/>
  </w:num>
  <w:num w:numId="42">
    <w:abstractNumId w:val="40"/>
  </w:num>
  <w:num w:numId="43">
    <w:abstractNumId w:val="4"/>
  </w:num>
  <w:num w:numId="44">
    <w:abstractNumId w:val="3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E02"/>
    <w:rsid w:val="00000F02"/>
    <w:rsid w:val="00042072"/>
    <w:rsid w:val="000949B0"/>
    <w:rsid w:val="0009639C"/>
    <w:rsid w:val="000A2D74"/>
    <w:rsid w:val="000B1772"/>
    <w:rsid w:val="000F3F92"/>
    <w:rsid w:val="00120CE9"/>
    <w:rsid w:val="00130416"/>
    <w:rsid w:val="00142516"/>
    <w:rsid w:val="00144098"/>
    <w:rsid w:val="0019537E"/>
    <w:rsid w:val="001A0F14"/>
    <w:rsid w:val="0020495D"/>
    <w:rsid w:val="00232D40"/>
    <w:rsid w:val="002752D3"/>
    <w:rsid w:val="00285EE2"/>
    <w:rsid w:val="00292303"/>
    <w:rsid w:val="002C65AD"/>
    <w:rsid w:val="002E1AFB"/>
    <w:rsid w:val="002F171F"/>
    <w:rsid w:val="00337FF1"/>
    <w:rsid w:val="00341EF5"/>
    <w:rsid w:val="0037426F"/>
    <w:rsid w:val="00380BB7"/>
    <w:rsid w:val="003914CC"/>
    <w:rsid w:val="0039618C"/>
    <w:rsid w:val="003977AA"/>
    <w:rsid w:val="003B1E02"/>
    <w:rsid w:val="003E696D"/>
    <w:rsid w:val="004371FA"/>
    <w:rsid w:val="00441F1A"/>
    <w:rsid w:val="00457F4C"/>
    <w:rsid w:val="004632EB"/>
    <w:rsid w:val="00463670"/>
    <w:rsid w:val="004773AB"/>
    <w:rsid w:val="004820FE"/>
    <w:rsid w:val="00485C3B"/>
    <w:rsid w:val="00486CFB"/>
    <w:rsid w:val="004A426C"/>
    <w:rsid w:val="004A625E"/>
    <w:rsid w:val="004B17D6"/>
    <w:rsid w:val="004E7EF2"/>
    <w:rsid w:val="004F01E1"/>
    <w:rsid w:val="00503259"/>
    <w:rsid w:val="00554EF5"/>
    <w:rsid w:val="005567D0"/>
    <w:rsid w:val="005614E6"/>
    <w:rsid w:val="00581699"/>
    <w:rsid w:val="005A66A1"/>
    <w:rsid w:val="005E421B"/>
    <w:rsid w:val="005E50C5"/>
    <w:rsid w:val="00605EC4"/>
    <w:rsid w:val="00631655"/>
    <w:rsid w:val="00647B17"/>
    <w:rsid w:val="00661FB4"/>
    <w:rsid w:val="006A4C51"/>
    <w:rsid w:val="006A5A12"/>
    <w:rsid w:val="00710C5B"/>
    <w:rsid w:val="00712532"/>
    <w:rsid w:val="007441D2"/>
    <w:rsid w:val="00770C92"/>
    <w:rsid w:val="00774D42"/>
    <w:rsid w:val="007D595F"/>
    <w:rsid w:val="007D7D10"/>
    <w:rsid w:val="007E0973"/>
    <w:rsid w:val="007F0E47"/>
    <w:rsid w:val="00800243"/>
    <w:rsid w:val="008412E5"/>
    <w:rsid w:val="008529AD"/>
    <w:rsid w:val="00863FE5"/>
    <w:rsid w:val="008C585C"/>
    <w:rsid w:val="00914FC5"/>
    <w:rsid w:val="00917AF8"/>
    <w:rsid w:val="00983869"/>
    <w:rsid w:val="009A7C80"/>
    <w:rsid w:val="009B1799"/>
    <w:rsid w:val="00A474E4"/>
    <w:rsid w:val="00AB3A25"/>
    <w:rsid w:val="00AB6C7C"/>
    <w:rsid w:val="00AD01AD"/>
    <w:rsid w:val="00AD77AD"/>
    <w:rsid w:val="00B459C6"/>
    <w:rsid w:val="00B6504F"/>
    <w:rsid w:val="00B71771"/>
    <w:rsid w:val="00B975F4"/>
    <w:rsid w:val="00BA5B0E"/>
    <w:rsid w:val="00BD1091"/>
    <w:rsid w:val="00BE0036"/>
    <w:rsid w:val="00BE0F91"/>
    <w:rsid w:val="00BE52CC"/>
    <w:rsid w:val="00BE6A99"/>
    <w:rsid w:val="00C27639"/>
    <w:rsid w:val="00C364C2"/>
    <w:rsid w:val="00C70D83"/>
    <w:rsid w:val="00C9658F"/>
    <w:rsid w:val="00CD6337"/>
    <w:rsid w:val="00D040B9"/>
    <w:rsid w:val="00D3471C"/>
    <w:rsid w:val="00D37EF7"/>
    <w:rsid w:val="00D50A42"/>
    <w:rsid w:val="00D62601"/>
    <w:rsid w:val="00E339A7"/>
    <w:rsid w:val="00E363F3"/>
    <w:rsid w:val="00E73A8C"/>
    <w:rsid w:val="00E87E74"/>
    <w:rsid w:val="00EB6E4D"/>
    <w:rsid w:val="00ED3635"/>
    <w:rsid w:val="00EE75CE"/>
    <w:rsid w:val="00F305D2"/>
    <w:rsid w:val="00F47DB6"/>
    <w:rsid w:val="00FA3675"/>
    <w:rsid w:val="00FF38B3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0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A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3B1E0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qFormat/>
    <w:rsid w:val="003B1E0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3B1E02"/>
    <w:rPr>
      <w:rFonts w:ascii="Calibri" w:eastAsia="Calibri" w:hAnsi="Calibri" w:cs="Times New Roman"/>
      <w:lang w:eastAsia="ru-RU"/>
    </w:rPr>
  </w:style>
  <w:style w:type="character" w:styleId="a7">
    <w:name w:val="Emphasis"/>
    <w:uiPriority w:val="20"/>
    <w:qFormat/>
    <w:rsid w:val="003B1E02"/>
    <w:rPr>
      <w:rFonts w:cs="Times New Roman"/>
      <w:i/>
      <w:iCs/>
    </w:rPr>
  </w:style>
  <w:style w:type="character" w:styleId="a8">
    <w:name w:val="Hyperlink"/>
    <w:uiPriority w:val="99"/>
    <w:rsid w:val="003B1E02"/>
    <w:rPr>
      <w:color w:val="0000FF"/>
      <w:u w:val="single"/>
    </w:rPr>
  </w:style>
  <w:style w:type="paragraph" w:customStyle="1" w:styleId="Default">
    <w:name w:val="Default"/>
    <w:rsid w:val="003B1E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TableGrid">
    <w:name w:val="TableGrid"/>
    <w:rsid w:val="003B1E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title3">
    <w:name w:val="msotitle3"/>
    <w:rsid w:val="003B1E02"/>
    <w:pPr>
      <w:spacing w:after="0" w:line="264" w:lineRule="auto"/>
    </w:pPr>
    <w:rPr>
      <w:rFonts w:ascii="Verdana" w:eastAsia="Times New Roman" w:hAnsi="Verdana" w:cs="Times New Roman"/>
      <w:b/>
      <w:bCs/>
      <w:color w:val="336666"/>
      <w:kern w:val="28"/>
      <w:sz w:val="32"/>
      <w:szCs w:val="32"/>
      <w:lang w:eastAsia="ru-RU"/>
    </w:rPr>
  </w:style>
  <w:style w:type="character" w:styleId="a9">
    <w:name w:val="Strong"/>
    <w:basedOn w:val="a0"/>
    <w:uiPriority w:val="22"/>
    <w:qFormat/>
    <w:rsid w:val="003B1E02"/>
    <w:rPr>
      <w:b/>
      <w:bCs/>
    </w:rPr>
  </w:style>
  <w:style w:type="character" w:customStyle="1" w:styleId="apple-converted-space">
    <w:name w:val="apple-converted-space"/>
    <w:rsid w:val="003B1E02"/>
  </w:style>
  <w:style w:type="table" w:styleId="aa">
    <w:name w:val="Table Grid"/>
    <w:basedOn w:val="a1"/>
    <w:uiPriority w:val="59"/>
    <w:rsid w:val="006A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38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80BB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8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0BB7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0A4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7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0C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ebsit6p.beget.tech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1015-69D3-4F7D-AD0D-2FF024B3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8261</Words>
  <Characters>47091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ДС №4</cp:lastModifiedBy>
  <cp:revision>3</cp:revision>
  <cp:lastPrinted>2020-04-01T11:16:00Z</cp:lastPrinted>
  <dcterms:created xsi:type="dcterms:W3CDTF">2020-04-02T09:24:00Z</dcterms:created>
  <dcterms:modified xsi:type="dcterms:W3CDTF">2020-04-02T09:25:00Z</dcterms:modified>
</cp:coreProperties>
</file>