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E9" w:rsidRDefault="00D25FE9" w:rsidP="00D25FE9"/>
    <w:p w:rsidR="00D25FE9" w:rsidRDefault="00D25FE9" w:rsidP="00D25FE9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Style w:val="a4"/>
          <w:b/>
          <w:bCs/>
          <w:sz w:val="36"/>
          <w:szCs w:val="36"/>
        </w:rPr>
        <w:t>  Тема недели "Труд людей. Профессии"</w:t>
      </w:r>
    </w:p>
    <w:p w:rsidR="00D25FE9" w:rsidRDefault="00D25FE9" w:rsidP="00D25FE9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Style w:val="a4"/>
          <w:b/>
          <w:bCs/>
          <w:sz w:val="36"/>
          <w:szCs w:val="36"/>
        </w:rPr>
        <w:t>Цель: Расширение представлений о труде взрослых, о значении их труда для общества. Воспитывать уважение к людям труда. Развивать интерес к различным профессиям. 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Style w:val="a5"/>
          <w:rFonts w:ascii="Segoe UI" w:hAnsi="Segoe UI" w:cs="Segoe UI"/>
          <w:color w:val="444444"/>
          <w:sz w:val="20"/>
          <w:szCs w:val="20"/>
        </w:rPr>
        <w:t>Задание 1.</w:t>
      </w:r>
      <w:r>
        <w:rPr>
          <w:rFonts w:ascii="Segoe UI" w:hAnsi="Segoe UI" w:cs="Segoe UI"/>
          <w:color w:val="444444"/>
          <w:sz w:val="20"/>
          <w:szCs w:val="20"/>
        </w:rPr>
        <w:t> Родителям рекомендуется: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Беседа «Разные профессии»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-побеседовать с ребенком о том, что на свете есть очень много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профессий, спросить его, какие профессии он знает, кем бы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он хотел стать, когда вырастет;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-спросить у ребенка, что делают люди разных профессий, какую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работу они выполняют, какие инструменты и орудия труда им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 xml:space="preserve"> для этого </w:t>
      </w:r>
      <w:proofErr w:type="gramStart"/>
      <w:r>
        <w:rPr>
          <w:rFonts w:ascii="Segoe UI" w:hAnsi="Segoe UI" w:cs="Segoe UI"/>
          <w:color w:val="444444"/>
          <w:sz w:val="20"/>
          <w:szCs w:val="20"/>
        </w:rPr>
        <w:t>нужны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>;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-рассказать ребенку о своей профессии, о том, где и кем вы работаете,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что делаете, какую пользу приносит ваша работа людям;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-если есть возможность, отведите ребенка на место вашей работы.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hyperlink r:id="rId5" w:history="1">
        <w:r>
          <w:rPr>
            <w:rFonts w:ascii="Segoe UI" w:hAnsi="Segoe UI" w:cs="Segoe UI"/>
            <w:noProof/>
            <w:color w:val="663399"/>
            <w:sz w:val="20"/>
            <w:szCs w:val="20"/>
          </w:rPr>
          <w:drawing>
            <wp:inline distT="0" distB="0" distL="0" distR="0" wp14:anchorId="54835F34" wp14:editId="4EE84374">
              <wp:extent cx="151130" cy="151130"/>
              <wp:effectExtent l="0" t="0" r="1270" b="1270"/>
              <wp:docPr id="1" name="Рисунок 1" descr="http://www.eduportal44.ru/_layouts/15/images/icpptx.pn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http://www.eduportal44.ru/_layouts/15/images/icpptx.png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6"/>
            <w:rFonts w:ascii="Segoe UI" w:hAnsi="Segoe UI" w:cs="Segoe UI"/>
            <w:color w:val="663399"/>
            <w:sz w:val="20"/>
            <w:szCs w:val="20"/>
          </w:rPr>
          <w:t>Презентация в мире профессий.pptx</w:t>
        </w:r>
      </w:hyperlink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Style w:val="a5"/>
          <w:rFonts w:ascii="Segoe UI" w:hAnsi="Segoe UI" w:cs="Segoe UI"/>
          <w:color w:val="444444"/>
          <w:sz w:val="20"/>
          <w:szCs w:val="20"/>
        </w:rPr>
        <w:t>Задание 2.</w:t>
      </w:r>
      <w:r>
        <w:rPr>
          <w:rFonts w:ascii="Segoe UI" w:hAnsi="Segoe UI" w:cs="Segoe UI"/>
          <w:color w:val="444444"/>
          <w:sz w:val="20"/>
          <w:szCs w:val="20"/>
        </w:rPr>
        <w:t> </w:t>
      </w:r>
      <w:r>
        <w:rPr>
          <w:rStyle w:val="a5"/>
          <w:rFonts w:ascii="Segoe UI" w:hAnsi="Segoe UI" w:cs="Segoe UI"/>
          <w:color w:val="444444"/>
          <w:sz w:val="20"/>
          <w:szCs w:val="20"/>
        </w:rPr>
        <w:t>Дидактические игры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Style w:val="a5"/>
          <w:rFonts w:ascii="Segoe UI" w:hAnsi="Segoe UI" w:cs="Segoe UI"/>
          <w:color w:val="444444"/>
          <w:sz w:val="20"/>
          <w:szCs w:val="20"/>
        </w:rPr>
        <w:t>«Кем ты будешь?»</w:t>
      </w:r>
      <w:r>
        <w:rPr>
          <w:rFonts w:ascii="Segoe UI" w:hAnsi="Segoe UI" w:cs="Segoe UI"/>
          <w:color w:val="444444"/>
          <w:sz w:val="20"/>
          <w:szCs w:val="20"/>
        </w:rPr>
        <w:t> (употребление глаголов будущего времени).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Я буду строителем, построю дома. Я буду ...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Style w:val="a5"/>
          <w:rFonts w:ascii="Segoe UI" w:hAnsi="Segoe UI" w:cs="Segoe UI"/>
          <w:color w:val="444444"/>
          <w:sz w:val="20"/>
          <w:szCs w:val="20"/>
        </w:rPr>
        <w:t>«Назови профессию»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 xml:space="preserve">(образование существительных с помощью суффикса </w:t>
      </w:r>
      <w:proofErr w:type="gramStart"/>
      <w:r>
        <w:rPr>
          <w:rFonts w:ascii="Segoe UI" w:hAnsi="Segoe UI" w:cs="Segoe UI"/>
          <w:color w:val="444444"/>
          <w:sz w:val="20"/>
          <w:szCs w:val="20"/>
        </w:rPr>
        <w:t>-</w:t>
      </w:r>
      <w:proofErr w:type="spellStart"/>
      <w:r>
        <w:rPr>
          <w:rStyle w:val="a5"/>
          <w:rFonts w:ascii="Segoe UI" w:hAnsi="Segoe UI" w:cs="Segoe UI"/>
          <w:color w:val="444444"/>
          <w:sz w:val="20"/>
          <w:szCs w:val="20"/>
        </w:rPr>
        <w:t>щ</w:t>
      </w:r>
      <w:proofErr w:type="gramEnd"/>
      <w:r>
        <w:rPr>
          <w:rStyle w:val="a5"/>
          <w:rFonts w:ascii="Segoe UI" w:hAnsi="Segoe UI" w:cs="Segoe UI"/>
          <w:color w:val="444444"/>
          <w:sz w:val="20"/>
          <w:szCs w:val="20"/>
        </w:rPr>
        <w:t>ик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>).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Кто носит багаж? - Носильщик. Кто сваривает трубы? - Сварщик.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 xml:space="preserve"> Кто вставляет стекла? - Стекольщик. Кто работает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накране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>? - Крановщик.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Кто кладет камни? - Каменщик. Кто чинит часы? – Часовщик.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Кто точит ножи? - Точильщик. Кто кроит платье? — Закройщик.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hyperlink r:id="rId7" w:history="1">
        <w:r>
          <w:rPr>
            <w:rFonts w:ascii="Segoe UI" w:hAnsi="Segoe UI" w:cs="Segoe UI"/>
            <w:noProof/>
            <w:color w:val="663399"/>
            <w:sz w:val="20"/>
            <w:szCs w:val="20"/>
          </w:rPr>
          <w:drawing>
            <wp:inline distT="0" distB="0" distL="0" distR="0" wp14:anchorId="3F7092C1" wp14:editId="5CBAD93E">
              <wp:extent cx="151130" cy="151130"/>
              <wp:effectExtent l="0" t="0" r="1270" b="1270"/>
              <wp:docPr id="2" name="Рисунок 2" descr="http://www.eduportal44.ru/_layouts/15/images/icpdf.png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" descr="http://www.eduportal44.ru/_layouts/15/images/icpdf.png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6"/>
            <w:rFonts w:ascii="Segoe UI" w:hAnsi="Segoe UI" w:cs="Segoe UI"/>
            <w:color w:val="663399"/>
            <w:sz w:val="20"/>
            <w:szCs w:val="20"/>
          </w:rPr>
          <w:t>Беседа о смелости.pdf</w:t>
        </w:r>
      </w:hyperlink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D25FE9" w:rsidRDefault="00D25FE9" w:rsidP="00D25FE9">
      <w:r>
        <w:lastRenderedPageBreak/>
        <w:br/>
      </w:r>
      <w:r>
        <w:rPr>
          <w:noProof/>
          <w:lang w:eastAsia="ru-RU"/>
        </w:rPr>
        <w:drawing>
          <wp:inline distT="0" distB="0" distL="0" distR="0" wp14:anchorId="072D0548" wp14:editId="653041E4">
            <wp:extent cx="5804535" cy="6671310"/>
            <wp:effectExtent l="0" t="0" r="5715" b="0"/>
            <wp:docPr id="3" name="Рисунок 3" descr="https://img1.liveinternet.ru/images/attach/c/5/85/879/85879417_large_Risunok_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mg1.liveinternet.ru/images/attach/c/5/85/879/85879417_large_Risunok__2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35" cy="667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Style w:val="a5"/>
          <w:rFonts w:ascii="Segoe UI" w:hAnsi="Segoe UI" w:cs="Segoe UI"/>
          <w:color w:val="444444"/>
          <w:sz w:val="20"/>
          <w:szCs w:val="20"/>
        </w:rPr>
        <w:t>«Назови женские профессии»</w:t>
      </w:r>
      <w:r>
        <w:rPr>
          <w:rFonts w:ascii="Segoe UI" w:hAnsi="Segoe UI" w:cs="Segoe UI"/>
          <w:color w:val="444444"/>
          <w:sz w:val="20"/>
          <w:szCs w:val="20"/>
        </w:rPr>
        <w:t> (словообразование):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ткач - ткачиха, повар</w:t>
      </w:r>
      <w:proofErr w:type="gramStart"/>
      <w:r>
        <w:rPr>
          <w:rFonts w:ascii="Segoe UI" w:hAnsi="Segoe UI" w:cs="Segoe UI"/>
          <w:color w:val="444444"/>
          <w:sz w:val="20"/>
          <w:szCs w:val="20"/>
        </w:rPr>
        <w:t xml:space="preserve"> - ...,</w:t>
      </w:r>
      <w:r>
        <w:rPr>
          <w:rStyle w:val="a5"/>
          <w:rFonts w:ascii="Segoe UI" w:hAnsi="Segoe UI" w:cs="Segoe UI"/>
          <w:color w:val="444444"/>
          <w:sz w:val="20"/>
          <w:szCs w:val="20"/>
        </w:rPr>
        <w:t> 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>воспитатель - ..., учитель - ..., художник - ..., продавец - ...,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певец - ..., летчик - ..., пианист - ..., скрипач -</w:t>
      </w:r>
      <w:proofErr w:type="gramStart"/>
      <w:r>
        <w:rPr>
          <w:rFonts w:ascii="Segoe UI" w:hAnsi="Segoe UI" w:cs="Segoe UI"/>
          <w:color w:val="444444"/>
          <w:sz w:val="20"/>
          <w:szCs w:val="20"/>
        </w:rPr>
        <w:t xml:space="preserve"> .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>.. .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Style w:val="a5"/>
          <w:rFonts w:ascii="Segoe UI" w:hAnsi="Segoe UI" w:cs="Segoe UI"/>
          <w:color w:val="444444"/>
          <w:sz w:val="20"/>
          <w:szCs w:val="20"/>
        </w:rPr>
        <w:t xml:space="preserve">«Почему так </w:t>
      </w:r>
      <w:proofErr w:type="gramStart"/>
      <w:r>
        <w:rPr>
          <w:rStyle w:val="a5"/>
          <w:rFonts w:ascii="Segoe UI" w:hAnsi="Segoe UI" w:cs="Segoe UI"/>
          <w:color w:val="444444"/>
          <w:sz w:val="20"/>
          <w:szCs w:val="20"/>
        </w:rPr>
        <w:t>названы</w:t>
      </w:r>
      <w:proofErr w:type="gramEnd"/>
      <w:r>
        <w:rPr>
          <w:rStyle w:val="a5"/>
          <w:rFonts w:ascii="Segoe UI" w:hAnsi="Segoe UI" w:cs="Segoe UI"/>
          <w:color w:val="444444"/>
          <w:sz w:val="20"/>
          <w:szCs w:val="20"/>
        </w:rPr>
        <w:t>?»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(сложные слова): рыболов - ловит рыбу, пчеловод</w:t>
      </w:r>
      <w:proofErr w:type="gramStart"/>
      <w:r>
        <w:rPr>
          <w:rFonts w:ascii="Segoe UI" w:hAnsi="Segoe UI" w:cs="Segoe UI"/>
          <w:color w:val="444444"/>
          <w:sz w:val="20"/>
          <w:szCs w:val="20"/>
        </w:rPr>
        <w:t xml:space="preserve"> - ...,</w:t>
      </w:r>
      <w:proofErr w:type="gramEnd"/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землекоп</w:t>
      </w:r>
      <w:proofErr w:type="gramStart"/>
      <w:r>
        <w:rPr>
          <w:rFonts w:ascii="Segoe UI" w:hAnsi="Segoe UI" w:cs="Segoe UI"/>
          <w:color w:val="444444"/>
          <w:sz w:val="20"/>
          <w:szCs w:val="20"/>
        </w:rPr>
        <w:t xml:space="preserve"> - ..., 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>лесоруб - ..., трубочист - ....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Style w:val="a5"/>
          <w:rFonts w:ascii="Segoe UI" w:hAnsi="Segoe UI" w:cs="Segoe UI"/>
          <w:color w:val="444444"/>
          <w:sz w:val="20"/>
          <w:szCs w:val="20"/>
        </w:rPr>
        <w:lastRenderedPageBreak/>
        <w:t>  «Кто чем работает?»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(образование творительного падежа имен существительных):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маляр - кистью, землекоп - ..., дворник -</w:t>
      </w:r>
      <w:proofErr w:type="gramStart"/>
      <w:r>
        <w:rPr>
          <w:rFonts w:ascii="Segoe UI" w:hAnsi="Segoe UI" w:cs="Segoe UI"/>
          <w:color w:val="444444"/>
          <w:sz w:val="20"/>
          <w:szCs w:val="20"/>
        </w:rPr>
        <w:t xml:space="preserve"> .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>.. .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Style w:val="a5"/>
          <w:rFonts w:ascii="Segoe UI" w:hAnsi="Segoe UI" w:cs="Segoe UI"/>
          <w:color w:val="444444"/>
          <w:sz w:val="20"/>
          <w:szCs w:val="20"/>
        </w:rPr>
        <w:t>«Назови действия»: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 xml:space="preserve"> лопатой </w:t>
      </w:r>
      <w:proofErr w:type="gramStart"/>
      <w:r>
        <w:rPr>
          <w:rFonts w:ascii="Segoe UI" w:hAnsi="Segoe UI" w:cs="Segoe UI"/>
          <w:color w:val="444444"/>
          <w:sz w:val="20"/>
          <w:szCs w:val="20"/>
        </w:rPr>
        <w:t>–к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>опают, иголкой - ..., пилой - ..., топором - …, граблями - ...,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кистями</w:t>
      </w:r>
      <w:proofErr w:type="gramStart"/>
      <w:r>
        <w:rPr>
          <w:rFonts w:ascii="Segoe UI" w:hAnsi="Segoe UI" w:cs="Segoe UI"/>
          <w:color w:val="444444"/>
          <w:sz w:val="20"/>
          <w:szCs w:val="20"/>
        </w:rPr>
        <w:t xml:space="preserve"> - ..., 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>ножницами - ....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Style w:val="a5"/>
          <w:rFonts w:ascii="Segoe UI" w:hAnsi="Segoe UI" w:cs="Segoe UI"/>
          <w:color w:val="444444"/>
          <w:sz w:val="20"/>
          <w:szCs w:val="20"/>
        </w:rPr>
        <w:t>«Кому что нужно для работы»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(дательный падеж имен существительных):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поварешка нужна  повару, письмо нужно ..., метла нужна ..., указка нужна ..., топор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нужен ...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.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Style w:val="a5"/>
          <w:rFonts w:ascii="Segoe UI" w:hAnsi="Segoe UI" w:cs="Segoe UI"/>
          <w:color w:val="444444"/>
          <w:sz w:val="20"/>
          <w:szCs w:val="20"/>
        </w:rPr>
        <w:t> «Ответь на вопрос» </w:t>
      </w:r>
      <w:r>
        <w:rPr>
          <w:rFonts w:ascii="Segoe UI" w:hAnsi="Segoe UI" w:cs="Segoe UI"/>
          <w:color w:val="444444"/>
          <w:sz w:val="20"/>
          <w:szCs w:val="20"/>
        </w:rPr>
        <w:t> (употребление предлога в).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Куда пойдет мама, если нужен врач? Куда ты пойдешь, если  нужно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сшить платье? Куда нужно пойти, чтобы купить лекарство? хлеб?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Style w:val="a5"/>
          <w:rFonts w:ascii="Segoe UI" w:hAnsi="Segoe UI" w:cs="Segoe UI"/>
          <w:color w:val="444444"/>
          <w:sz w:val="20"/>
          <w:szCs w:val="20"/>
        </w:rPr>
        <w:t> «Подбери родственные слова к слову строить»:</w:t>
      </w:r>
      <w:r>
        <w:rPr>
          <w:rFonts w:ascii="Segoe UI" w:hAnsi="Segoe UI" w:cs="Segoe UI"/>
          <w:color w:val="444444"/>
          <w:sz w:val="20"/>
          <w:szCs w:val="20"/>
        </w:rPr>
        <w:t> стройка, строитель, строительство, строительный, постройка.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Style w:val="a5"/>
          <w:rFonts w:ascii="Segoe UI" w:hAnsi="Segoe UI" w:cs="Segoe UI"/>
          <w:color w:val="444444"/>
          <w:sz w:val="20"/>
          <w:szCs w:val="20"/>
        </w:rPr>
        <w:t> «Подскажи словечко».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Дровосеки рубят бор - есть у каждого ... (топор).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Папе гвоздь забить помог деревянный ... (молоток).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Пыль на полу - подайте ... (метлу).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Возле школы все ребята убирают снег ... (лопатой).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  <w:r>
        <w:rPr>
          <w:rStyle w:val="a5"/>
          <w:rFonts w:ascii="Segoe UI" w:hAnsi="Segoe UI" w:cs="Segoe UI"/>
          <w:color w:val="444444"/>
          <w:sz w:val="20"/>
          <w:szCs w:val="20"/>
        </w:rPr>
        <w:t>Задание 3.</w:t>
      </w:r>
      <w:r>
        <w:rPr>
          <w:rFonts w:ascii="Segoe UI" w:hAnsi="Segoe UI" w:cs="Segoe UI"/>
          <w:color w:val="444444"/>
          <w:sz w:val="20"/>
          <w:szCs w:val="20"/>
        </w:rPr>
        <w:t> Отгадать и выучить загадки по выбору.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1.Я землю копала — ничуть не устала.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А кто мною копал, тот и устал. (Лопата)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2.   </w:t>
      </w:r>
      <w:proofErr w:type="gramStart"/>
      <w:r>
        <w:rPr>
          <w:rFonts w:ascii="Segoe UI" w:hAnsi="Segoe UI" w:cs="Segoe UI"/>
          <w:color w:val="444444"/>
          <w:sz w:val="20"/>
          <w:szCs w:val="20"/>
        </w:rPr>
        <w:t>Толстый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 xml:space="preserve"> тонкого побьет, тонкий что-нибудь прибьет. (Молоток и гвоздь)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 xml:space="preserve"> 3.   Листья падают в саду, я их быстренько смету. (Грабли)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 xml:space="preserve"> 4.   Ела, ела дуб, дуб. Поломала зуб, зуб. (Пила)</w:t>
      </w:r>
    </w:p>
    <w:p w:rsidR="00D25FE9" w:rsidRPr="00AC23FA" w:rsidRDefault="00D25FE9" w:rsidP="00D25FE9">
      <w:pPr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C23FA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Задание 4. </w:t>
      </w:r>
      <w:r w:rsidRPr="00AC23FA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Упражнение для кистей рук</w:t>
      </w: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8"/>
        <w:gridCol w:w="4777"/>
      </w:tblGrid>
      <w:tr w:rsidR="00D25FE9" w:rsidRPr="00AC23FA" w:rsidTr="00E817E2">
        <w:tc>
          <w:tcPr>
            <w:tcW w:w="540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D25FE9" w:rsidRPr="00AC23FA" w:rsidRDefault="00D25FE9" w:rsidP="00E817E2">
            <w:pPr>
              <w:spacing w:after="15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AC23FA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Красят домик маляры</w:t>
            </w:r>
          </w:p>
          <w:p w:rsidR="00D25FE9" w:rsidRPr="00AC23FA" w:rsidRDefault="00D25FE9" w:rsidP="00E817E2">
            <w:pPr>
              <w:spacing w:after="15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AC23FA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 для любимой детворы.</w:t>
            </w:r>
          </w:p>
          <w:p w:rsidR="00D25FE9" w:rsidRPr="00AC23FA" w:rsidRDefault="00D25FE9" w:rsidP="00E817E2">
            <w:pPr>
              <w:spacing w:after="15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AC23FA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 Если только я смогу,</w:t>
            </w:r>
          </w:p>
          <w:p w:rsidR="00AC23FA" w:rsidRPr="00AC23FA" w:rsidRDefault="00D25FE9" w:rsidP="00E817E2">
            <w:pPr>
              <w:spacing w:after="15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AC23FA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lastRenderedPageBreak/>
              <w:t> то им тоже помогу.</w:t>
            </w:r>
          </w:p>
        </w:tc>
        <w:tc>
          <w:tcPr>
            <w:tcW w:w="53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D25FE9" w:rsidRPr="00AC23FA" w:rsidRDefault="00D25FE9" w:rsidP="00E817E2">
            <w:pPr>
              <w:spacing w:after="15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AC23FA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lastRenderedPageBreak/>
              <w:t>Кулаки опущены вниз.</w:t>
            </w:r>
          </w:p>
          <w:p w:rsidR="00AC23FA" w:rsidRPr="00AC23FA" w:rsidRDefault="00D25FE9" w:rsidP="00E817E2">
            <w:pPr>
              <w:spacing w:after="15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C23FA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Одновремено</w:t>
            </w:r>
            <w:proofErr w:type="spellEnd"/>
            <w:r w:rsidRPr="00AC23FA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 xml:space="preserve"> поднять вверх кисти рук, раздвигая в стороны пальцы.</w:t>
            </w:r>
          </w:p>
        </w:tc>
      </w:tr>
    </w:tbl>
    <w:p w:rsidR="00D25FE9" w:rsidRDefault="00D25FE9" w:rsidP="00D25FE9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Style w:val="a5"/>
          <w:rFonts w:ascii="Segoe UI" w:hAnsi="Segoe UI" w:cs="Segoe UI"/>
          <w:color w:val="444444"/>
          <w:sz w:val="20"/>
          <w:szCs w:val="20"/>
        </w:rPr>
        <w:lastRenderedPageBreak/>
        <w:t>Задание 5.</w:t>
      </w:r>
      <w:r>
        <w:rPr>
          <w:rFonts w:ascii="Segoe UI" w:hAnsi="Segoe UI" w:cs="Segoe UI"/>
          <w:color w:val="444444"/>
          <w:sz w:val="20"/>
          <w:szCs w:val="20"/>
        </w:rPr>
        <w:t> Выучить стихотворение.</w:t>
      </w:r>
    </w:p>
    <w:p w:rsidR="00D25FE9" w:rsidRDefault="00D25FE9" w:rsidP="00D25FE9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Строитель нам построит дом,</w:t>
      </w:r>
    </w:p>
    <w:p w:rsidR="00D25FE9" w:rsidRDefault="00D25FE9" w:rsidP="00D25FE9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И мы в нём дружно заживём.</w:t>
      </w:r>
    </w:p>
    <w:p w:rsidR="00D25FE9" w:rsidRDefault="00D25FE9" w:rsidP="00D25FE9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Костюм нарядный, выходной</w:t>
      </w:r>
    </w:p>
    <w:p w:rsidR="00D25FE9" w:rsidRDefault="00D25FE9" w:rsidP="00D25FE9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Искусно нам сошьёт портной.</w:t>
      </w:r>
    </w:p>
    <w:p w:rsidR="00D25FE9" w:rsidRDefault="00D25FE9" w:rsidP="00D25FE9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 xml:space="preserve">Даст книги </w:t>
      </w:r>
      <w:proofErr w:type="gramStart"/>
      <w:r>
        <w:rPr>
          <w:rFonts w:ascii="Segoe UI" w:hAnsi="Segoe UI" w:cs="Segoe UI"/>
          <w:color w:val="444444"/>
          <w:sz w:val="20"/>
          <w:szCs w:val="20"/>
        </w:rPr>
        <w:t>на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 xml:space="preserve"> библиотекарь,</w:t>
      </w:r>
    </w:p>
    <w:p w:rsidR="00D25FE9" w:rsidRDefault="00D25FE9" w:rsidP="00D25FE9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Хлеб испечёт в пекарне пекарь,</w:t>
      </w:r>
    </w:p>
    <w:p w:rsidR="00D25FE9" w:rsidRDefault="00D25FE9" w:rsidP="00D25FE9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Учитель выучит всему –</w:t>
      </w:r>
    </w:p>
    <w:p w:rsidR="00D25FE9" w:rsidRDefault="00D25FE9" w:rsidP="00D25FE9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Научит грамоте, письму.</w:t>
      </w:r>
    </w:p>
    <w:p w:rsidR="00D25FE9" w:rsidRDefault="00D25FE9" w:rsidP="00D25FE9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Письмо доставит почтальон,</w:t>
      </w:r>
    </w:p>
    <w:p w:rsidR="00D25FE9" w:rsidRDefault="00D25FE9" w:rsidP="00D25FE9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А повар сварит нам бульон.</w:t>
      </w:r>
    </w:p>
    <w:p w:rsidR="00D25FE9" w:rsidRDefault="00D25FE9" w:rsidP="00D25FE9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Я думаю, ты подрастёшь</w:t>
      </w:r>
    </w:p>
    <w:p w:rsidR="00D25FE9" w:rsidRDefault="00D25FE9" w:rsidP="00D25FE9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И дело по душе найдёшь.</w:t>
      </w:r>
    </w:p>
    <w:p w:rsidR="00D25FE9" w:rsidRDefault="00D25FE9" w:rsidP="00D25FE9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Style w:val="a5"/>
          <w:color w:val="444444"/>
          <w:sz w:val="22"/>
          <w:szCs w:val="22"/>
        </w:rPr>
        <w:t>Задание 6: </w:t>
      </w:r>
      <w:r>
        <w:rPr>
          <w:rStyle w:val="ms-rtefontface-3"/>
          <w:color w:val="444444"/>
          <w:sz w:val="22"/>
          <w:szCs w:val="22"/>
        </w:rPr>
        <w:t>Чтение художественной литературы.</w:t>
      </w:r>
    </w:p>
    <w:p w:rsidR="00D25FE9" w:rsidRDefault="00D25FE9" w:rsidP="00D25FE9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Style w:val="ms-rtefontface-3"/>
          <w:color w:val="444444"/>
          <w:sz w:val="22"/>
          <w:szCs w:val="22"/>
        </w:rPr>
        <w:t xml:space="preserve">Д. </w:t>
      </w:r>
      <w:proofErr w:type="spellStart"/>
      <w:r>
        <w:rPr>
          <w:rStyle w:val="ms-rtefontface-3"/>
          <w:color w:val="444444"/>
          <w:sz w:val="22"/>
          <w:szCs w:val="22"/>
        </w:rPr>
        <w:t>Родари</w:t>
      </w:r>
      <w:proofErr w:type="spellEnd"/>
      <w:r>
        <w:rPr>
          <w:rStyle w:val="ms-rtefontface-3"/>
          <w:color w:val="444444"/>
          <w:sz w:val="22"/>
          <w:szCs w:val="22"/>
        </w:rPr>
        <w:t xml:space="preserve"> «Чем пахнут ремёсла»</w:t>
      </w:r>
    </w:p>
    <w:p w:rsidR="00D25FE9" w:rsidRDefault="00D25FE9" w:rsidP="00D25FE9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Style w:val="ms-rtefontface-3"/>
          <w:color w:val="444444"/>
          <w:sz w:val="22"/>
          <w:szCs w:val="22"/>
        </w:rPr>
        <w:t xml:space="preserve">А. </w:t>
      </w:r>
      <w:proofErr w:type="spellStart"/>
      <w:r>
        <w:rPr>
          <w:rStyle w:val="ms-rtefontface-3"/>
          <w:color w:val="444444"/>
          <w:sz w:val="22"/>
          <w:szCs w:val="22"/>
        </w:rPr>
        <w:t>Кардашова</w:t>
      </w:r>
      <w:proofErr w:type="spellEnd"/>
      <w:r>
        <w:rPr>
          <w:rStyle w:val="ms-rtefontface-3"/>
          <w:color w:val="444444"/>
          <w:sz w:val="22"/>
          <w:szCs w:val="22"/>
        </w:rPr>
        <w:t xml:space="preserve"> «Наш доктор»</w:t>
      </w:r>
    </w:p>
    <w:p w:rsidR="00D25FE9" w:rsidRDefault="00D25FE9" w:rsidP="00D25FE9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Style w:val="ms-rtefontface-3"/>
          <w:color w:val="444444"/>
          <w:sz w:val="22"/>
          <w:szCs w:val="22"/>
        </w:rPr>
        <w:t>В. Маяковский «Кем быть?»</w:t>
      </w:r>
    </w:p>
    <w:p w:rsidR="00D25FE9" w:rsidRDefault="00D25FE9" w:rsidP="00D25FE9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Style w:val="ms-rtefontface-3"/>
          <w:color w:val="444444"/>
          <w:sz w:val="22"/>
          <w:szCs w:val="22"/>
        </w:rPr>
        <w:t xml:space="preserve">С. </w:t>
      </w:r>
      <w:proofErr w:type="spellStart"/>
      <w:r>
        <w:rPr>
          <w:rStyle w:val="ms-rtefontface-3"/>
          <w:color w:val="444444"/>
          <w:sz w:val="22"/>
          <w:szCs w:val="22"/>
        </w:rPr>
        <w:t>Баруздин</w:t>
      </w:r>
      <w:proofErr w:type="spellEnd"/>
      <w:r>
        <w:rPr>
          <w:rStyle w:val="ms-rtefontface-3"/>
          <w:color w:val="444444"/>
          <w:sz w:val="22"/>
          <w:szCs w:val="22"/>
        </w:rPr>
        <w:t xml:space="preserve"> «Каменщик», «Маляр»</w:t>
      </w:r>
    </w:p>
    <w:p w:rsidR="00D25FE9" w:rsidRDefault="00D25FE9" w:rsidP="00D25FE9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Style w:val="ms-rtefontface-3"/>
          <w:color w:val="444444"/>
          <w:sz w:val="22"/>
          <w:szCs w:val="22"/>
        </w:rPr>
        <w:t>С. Маршак «Почта»</w:t>
      </w:r>
    </w:p>
    <w:p w:rsidR="00D25FE9" w:rsidRDefault="00D25FE9" w:rsidP="00D25FE9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Style w:val="a5"/>
          <w:color w:val="444444"/>
          <w:sz w:val="20"/>
          <w:szCs w:val="20"/>
        </w:rPr>
        <w:t>ПУТАНИЦА.</w:t>
      </w:r>
      <w:r>
        <w:rPr>
          <w:rFonts w:ascii="Segoe UI" w:hAnsi="Segoe UI" w:cs="Segoe UI"/>
          <w:color w:val="444444"/>
          <w:sz w:val="20"/>
          <w:szCs w:val="20"/>
        </w:rPr>
        <w:br/>
      </w:r>
      <w:r>
        <w:rPr>
          <w:rStyle w:val="ms-rtefontface-3"/>
          <w:color w:val="444444"/>
          <w:sz w:val="22"/>
          <w:szCs w:val="22"/>
        </w:rPr>
        <w:t>Маляр шьет одежду.</w:t>
      </w:r>
      <w:r>
        <w:rPr>
          <w:color w:val="444444"/>
          <w:sz w:val="22"/>
          <w:szCs w:val="22"/>
        </w:rPr>
        <w:br/>
      </w:r>
      <w:r>
        <w:rPr>
          <w:rStyle w:val="ms-rtefontface-3"/>
          <w:color w:val="444444"/>
          <w:sz w:val="22"/>
          <w:szCs w:val="22"/>
        </w:rPr>
        <w:t>Водитель управляет самолетом.</w:t>
      </w:r>
      <w:r>
        <w:rPr>
          <w:color w:val="444444"/>
          <w:sz w:val="22"/>
          <w:szCs w:val="22"/>
        </w:rPr>
        <w:br/>
      </w:r>
      <w:r>
        <w:rPr>
          <w:rStyle w:val="ms-rtefontface-3"/>
          <w:color w:val="444444"/>
          <w:sz w:val="22"/>
          <w:szCs w:val="22"/>
        </w:rPr>
        <w:t>Парикмахер вяжет кофту.</w:t>
      </w:r>
      <w:r>
        <w:rPr>
          <w:color w:val="444444"/>
          <w:sz w:val="22"/>
          <w:szCs w:val="22"/>
        </w:rPr>
        <w:br/>
      </w:r>
      <w:r>
        <w:rPr>
          <w:rStyle w:val="ms-rtefontface-3"/>
          <w:color w:val="444444"/>
          <w:sz w:val="22"/>
          <w:szCs w:val="22"/>
        </w:rPr>
        <w:t>Библиотекарь разносит почту.</w:t>
      </w:r>
      <w:r>
        <w:rPr>
          <w:color w:val="444444"/>
          <w:sz w:val="22"/>
          <w:szCs w:val="22"/>
        </w:rPr>
        <w:br/>
      </w:r>
      <w:r>
        <w:rPr>
          <w:rStyle w:val="ms-rtefontface-3"/>
          <w:color w:val="444444"/>
          <w:sz w:val="22"/>
          <w:szCs w:val="22"/>
        </w:rPr>
        <w:t>Фотограф сочиняет музыку.</w:t>
      </w:r>
      <w:r>
        <w:rPr>
          <w:color w:val="444444"/>
          <w:sz w:val="22"/>
          <w:szCs w:val="22"/>
        </w:rPr>
        <w:br/>
      </w:r>
      <w:r>
        <w:rPr>
          <w:rStyle w:val="ms-rtefontface-3"/>
          <w:color w:val="444444"/>
          <w:sz w:val="22"/>
          <w:szCs w:val="22"/>
        </w:rPr>
        <w:t>Тракторист шьет одежду.​</w:t>
      </w:r>
    </w:p>
    <w:p w:rsidR="00D25FE9" w:rsidRDefault="00D25FE9" w:rsidP="00D25FE9">
      <w:pPr>
        <w:rPr>
          <w:rFonts w:ascii="Segoe UI" w:hAnsi="Segoe UI" w:cs="Segoe UI"/>
          <w:color w:val="444444"/>
          <w:sz w:val="20"/>
          <w:szCs w:val="20"/>
        </w:rPr>
      </w:pPr>
      <w:r>
        <w:rPr>
          <w:rStyle w:val="a5"/>
          <w:color w:val="444444"/>
        </w:rPr>
        <w:t>Рисование "Кем я буду"</w:t>
      </w:r>
      <w:r>
        <w:rPr>
          <w:rFonts w:ascii="Segoe UI" w:hAnsi="Segoe UI" w:cs="Segoe UI"/>
          <w:color w:val="444444"/>
          <w:sz w:val="20"/>
          <w:szCs w:val="20"/>
        </w:rPr>
        <w:br/>
      </w:r>
      <w:r>
        <w:rPr>
          <w:rFonts w:ascii="Segoe UI" w:hAnsi="Segoe UI" w:cs="Segoe UI"/>
          <w:color w:val="444444"/>
          <w:sz w:val="20"/>
          <w:szCs w:val="20"/>
        </w:rPr>
        <w:br/>
        <w:t>    </w:t>
      </w:r>
      <w:hyperlink r:id="rId10" w:history="1">
        <w:r>
          <w:rPr>
            <w:rFonts w:ascii="Segoe UI" w:hAnsi="Segoe UI" w:cs="Segoe UI"/>
            <w:noProof/>
            <w:color w:val="663399"/>
            <w:sz w:val="20"/>
            <w:szCs w:val="20"/>
            <w:lang w:eastAsia="ru-RU"/>
          </w:rPr>
          <w:drawing>
            <wp:inline distT="0" distB="0" distL="0" distR="0" wp14:anchorId="075CC483" wp14:editId="0CEB92A9">
              <wp:extent cx="151130" cy="151130"/>
              <wp:effectExtent l="0" t="0" r="1270" b="1270"/>
              <wp:docPr id="4" name="Рисунок 4" descr="http://www.eduportal44.ru/_layouts/15/images/icpdf.png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3" descr="http://www.eduportal44.ru/_layouts/15/images/icpdf.png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6"/>
            <w:rFonts w:ascii="Segoe UI" w:hAnsi="Segoe UI" w:cs="Segoe UI"/>
            <w:color w:val="663399"/>
            <w:sz w:val="20"/>
            <w:szCs w:val="20"/>
          </w:rPr>
          <w:t>Рисование Кем я буду.pdf</w:t>
        </w:r>
      </w:hyperlink>
      <w:r>
        <w:rPr>
          <w:rFonts w:ascii="Segoe UI" w:hAnsi="Segoe UI" w:cs="Segoe UI"/>
          <w:color w:val="444444"/>
          <w:sz w:val="20"/>
          <w:szCs w:val="20"/>
        </w:rPr>
        <w:br/>
      </w:r>
      <w:r>
        <w:rPr>
          <w:rFonts w:ascii="Segoe UI" w:hAnsi="Segoe UI" w:cs="Segoe UI"/>
          <w:color w:val="444444"/>
          <w:sz w:val="20"/>
          <w:szCs w:val="20"/>
        </w:rPr>
        <w:lastRenderedPageBreak/>
        <w:br/>
      </w:r>
      <w:r>
        <w:rPr>
          <w:noProof/>
          <w:lang w:eastAsia="ru-RU"/>
        </w:rPr>
        <w:drawing>
          <wp:inline distT="0" distB="0" distL="0" distR="0" wp14:anchorId="4466124B" wp14:editId="1AD8AA3B">
            <wp:extent cx="6146165" cy="8571230"/>
            <wp:effectExtent l="0" t="0" r="6985" b="1270"/>
            <wp:docPr id="5" name="Рисунок 5" descr="https://goods.kaypu.com/photo/5cec5cc7384e1f6fef42bc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goods.kaypu.com/photo/5cec5cc7384e1f6fef42bc3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857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E9" w:rsidRPr="00A55508" w:rsidRDefault="00D25FE9" w:rsidP="00D2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08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lastRenderedPageBreak/>
        <w:t>Лепка "Я скульптор"</w:t>
      </w:r>
      <w:r w:rsidRPr="00A55508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  <w:r w:rsidRPr="00A55508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</w:p>
    <w:p w:rsidR="00D25FE9" w:rsidRPr="00A55508" w:rsidRDefault="00D25FE9" w:rsidP="00D25FE9">
      <w:pPr>
        <w:spacing w:after="15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55508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      </w:t>
      </w:r>
      <w:hyperlink r:id="rId12" w:history="1">
        <w:r w:rsidRPr="00A55508">
          <w:rPr>
            <w:rFonts w:ascii="Segoe UI" w:eastAsia="Times New Roman" w:hAnsi="Segoe UI" w:cs="Segoe UI"/>
            <w:noProof/>
            <w:color w:val="663399"/>
            <w:sz w:val="20"/>
            <w:szCs w:val="20"/>
            <w:lang w:eastAsia="ru-RU"/>
          </w:rPr>
          <w:drawing>
            <wp:inline distT="0" distB="0" distL="0" distR="0" wp14:anchorId="05074AE4" wp14:editId="03D0BBD0">
              <wp:extent cx="151130" cy="151130"/>
              <wp:effectExtent l="0" t="0" r="1270" b="1270"/>
              <wp:docPr id="6" name="Рисунок 6" descr="http://www.eduportal44.ru/_layouts/15/images/icpdf.png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7" descr="http://www.eduportal44.ru/_layouts/15/images/icpdf.png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55508">
          <w:rPr>
            <w:rFonts w:ascii="Segoe UI" w:eastAsia="Times New Roman" w:hAnsi="Segoe UI" w:cs="Segoe UI"/>
            <w:color w:val="663399"/>
            <w:sz w:val="20"/>
            <w:szCs w:val="20"/>
            <w:lang w:eastAsia="ru-RU"/>
          </w:rPr>
          <w:t>Лепка Я скульптор.pdf</w:t>
        </w:r>
      </w:hyperlink>
    </w:p>
    <w:p w:rsidR="00D25FE9" w:rsidRPr="00A55508" w:rsidRDefault="00D25FE9" w:rsidP="00D25FE9">
      <w:pPr>
        <w:spacing w:after="15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55508">
        <w:rPr>
          <w:rFonts w:ascii="Segoe UI" w:eastAsia="Times New Roman" w:hAnsi="Segoe UI" w:cs="Segoe UI"/>
          <w:noProof/>
          <w:color w:val="444444"/>
          <w:sz w:val="20"/>
          <w:szCs w:val="20"/>
          <w:lang w:eastAsia="ru-RU"/>
        </w:rPr>
        <w:lastRenderedPageBreak/>
        <w:drawing>
          <wp:inline distT="0" distB="0" distL="0" distR="0" wp14:anchorId="79C1C9C4" wp14:editId="1A664EAE">
            <wp:extent cx="9756140" cy="9756140"/>
            <wp:effectExtent l="0" t="0" r="0" b="0"/>
            <wp:docPr id="7" name="Рисунок 7" descr="https://www.nelsonandforbes.co.uk/media/catalog/product/cache/2/image/9df78eab33525d08d6e5fb8d27136e95/s/o/solid-bronze-labrador-sculpture-sitting-labrador-3-102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www.nelsonandforbes.co.uk/media/catalog/product/cache/2/image/9df78eab33525d08d6e5fb8d27136e95/s/o/solid-bronze-labrador-sculpture-sitting-labrador-3-1024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140" cy="975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E9" w:rsidRDefault="00D25FE9" w:rsidP="00D25FE9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Style w:val="a5"/>
          <w:color w:val="444444"/>
          <w:sz w:val="22"/>
          <w:szCs w:val="22"/>
        </w:rPr>
        <w:lastRenderedPageBreak/>
        <w:t>​Аппликация "Матрос с сигнальными флажками"</w:t>
      </w:r>
    </w:p>
    <w:p w:rsidR="00D25FE9" w:rsidRDefault="00D25FE9" w:rsidP="00D25FE9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noProof/>
          <w:color w:val="444444"/>
          <w:sz w:val="20"/>
          <w:szCs w:val="20"/>
        </w:rPr>
        <w:drawing>
          <wp:inline distT="0" distB="0" distL="0" distR="0" wp14:anchorId="61E52108" wp14:editId="2E31161C">
            <wp:extent cx="3808730" cy="2663825"/>
            <wp:effectExtent l="0" t="0" r="1270" b="3175"/>
            <wp:docPr id="8" name="Рисунок 8" descr="https://solnet.ee/gallery/pic/knk/k223-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olnet.ee/gallery/pic/knk/k223-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D25FE9" w:rsidRDefault="00D25FE9" w:rsidP="00D25FE9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                           </w:t>
      </w:r>
      <w:r>
        <w:rPr>
          <w:rFonts w:ascii="Segoe UI" w:hAnsi="Segoe UI" w:cs="Segoe UI"/>
          <w:noProof/>
          <w:color w:val="444444"/>
          <w:sz w:val="20"/>
          <w:szCs w:val="20"/>
        </w:rPr>
        <w:drawing>
          <wp:inline distT="0" distB="0" distL="0" distR="0" wp14:anchorId="2C2A00B9" wp14:editId="626A76CC">
            <wp:extent cx="1964055" cy="2138680"/>
            <wp:effectExtent l="0" t="0" r="0" b="0"/>
            <wp:docPr id="9" name="Рисунок 9" descr="http://ds43.detkin-club.ru/images/events/%20nazvaniya_5e428975a06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ds43.detkin-club.ru/images/events/%20nazvaniya_5e428975a06f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E9" w:rsidRDefault="00D25FE9" w:rsidP="00D25FE9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noProof/>
          <w:color w:val="444444"/>
          <w:sz w:val="20"/>
          <w:szCs w:val="20"/>
        </w:rPr>
        <w:lastRenderedPageBreak/>
        <w:drawing>
          <wp:inline distT="0" distB="0" distL="0" distR="0" wp14:anchorId="295C55CA" wp14:editId="5653EC84">
            <wp:extent cx="5279390" cy="6671310"/>
            <wp:effectExtent l="0" t="0" r="0" b="0"/>
            <wp:docPr id="10" name="Рисунок 10" descr="https://img1.liveinternet.ru/images/attach/c/5/85/659/85659637_large_Risunok__1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img1.liveinternet.ru/images/attach/c/5/85/659/85659637_large_Risunok__11_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667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663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4"/>
      </w:tblGrid>
      <w:tr w:rsidR="00D25FE9" w:rsidRPr="00A55508" w:rsidTr="00D25FE9">
        <w:tc>
          <w:tcPr>
            <w:tcW w:w="500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D25FE9" w:rsidRPr="00A55508" w:rsidRDefault="00D25FE9" w:rsidP="00E817E2">
            <w:pPr>
              <w:spacing w:after="15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A55508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  <w:t>Формирование элементарных математических представлений</w:t>
            </w:r>
          </w:p>
          <w:p w:rsidR="00D25FE9" w:rsidRPr="00A55508" w:rsidRDefault="00D25FE9" w:rsidP="00E817E2">
            <w:pPr>
              <w:spacing w:after="15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hyperlink r:id="rId17" w:history="1">
              <w:r w:rsidRPr="00A55508">
                <w:rPr>
                  <w:rFonts w:ascii="Segoe UI" w:eastAsia="Times New Roman" w:hAnsi="Segoe UI" w:cs="Segoe UI"/>
                  <w:noProof/>
                  <w:color w:val="663399"/>
                  <w:sz w:val="20"/>
                  <w:szCs w:val="20"/>
                  <w:lang w:eastAsia="ru-RU"/>
                </w:rPr>
                <w:drawing>
                  <wp:inline distT="0" distB="0" distL="0" distR="0" wp14:anchorId="0E33E1D7" wp14:editId="776BA309">
                    <wp:extent cx="151130" cy="151130"/>
                    <wp:effectExtent l="0" t="0" r="1270" b="1270"/>
                    <wp:docPr id="11" name="Рисунок 11" descr="http://www.eduportal44.ru/_layouts/15/images/icpdf.png">
                      <a:hlinkClick xmlns:a="http://schemas.openxmlformats.org/drawingml/2006/main" r:id="rId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2" descr="http://www.eduportal44.ru/_layouts/15/images/icpdf.png">
                              <a:hlinkClick r:id="rId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55508">
                <w:rPr>
                  <w:rFonts w:ascii="Segoe UI" w:eastAsia="Times New Roman" w:hAnsi="Segoe UI" w:cs="Segoe UI"/>
                  <w:color w:val="663399"/>
                  <w:sz w:val="20"/>
                  <w:szCs w:val="20"/>
                  <w:lang w:eastAsia="ru-RU"/>
                </w:rPr>
                <w:t>ФЭМП апрель 3 задание.pdf</w:t>
              </w:r>
            </w:hyperlink>
          </w:p>
          <w:p w:rsidR="00D25FE9" w:rsidRPr="00A55508" w:rsidRDefault="00D25FE9" w:rsidP="00E817E2">
            <w:pPr>
              <w:spacing w:after="15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A55508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  <w:t>РАЗВИТИЕ РЕЧИ</w:t>
            </w:r>
          </w:p>
          <w:p w:rsidR="00D25FE9" w:rsidRPr="00A55508" w:rsidRDefault="00D25FE9" w:rsidP="00E817E2">
            <w:pPr>
              <w:spacing w:after="15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hyperlink r:id="rId18" w:history="1">
              <w:r w:rsidRPr="00A55508">
                <w:rPr>
                  <w:rFonts w:ascii="Times New Roman" w:eastAsia="Times New Roman" w:hAnsi="Times New Roman" w:cs="Times New Roman"/>
                  <w:b/>
                  <w:bCs/>
                  <w:noProof/>
                  <w:color w:val="663399"/>
                  <w:lang w:eastAsia="ru-RU"/>
                </w:rPr>
                <w:drawing>
                  <wp:inline distT="0" distB="0" distL="0" distR="0" wp14:anchorId="775A775E" wp14:editId="64A24EF3">
                    <wp:extent cx="151130" cy="151130"/>
                    <wp:effectExtent l="0" t="0" r="1270" b="1270"/>
                    <wp:docPr id="12" name="Рисунок 12" descr="http://www.eduportal44.ru/_layouts/15/images/icpdf.png">
                      <a:hlinkClick xmlns:a="http://schemas.openxmlformats.org/drawingml/2006/main" r:id="rId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3" descr="http://www.eduportal44.ru/_layouts/15/images/icpdf.png">
                              <a:hlinkClick r:id="rId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55508">
                <w:rPr>
                  <w:rFonts w:ascii="Times New Roman" w:eastAsia="Times New Roman" w:hAnsi="Times New Roman" w:cs="Times New Roman"/>
                  <w:b/>
                  <w:bCs/>
                  <w:color w:val="663399"/>
                  <w:lang w:eastAsia="ru-RU"/>
                </w:rPr>
                <w:t>Конспект образовательной деятельности по обучению грамоте.pdf</w:t>
              </w:r>
            </w:hyperlink>
          </w:p>
          <w:p w:rsidR="00D25FE9" w:rsidRPr="00A55508" w:rsidRDefault="00D25FE9" w:rsidP="00E817E2">
            <w:pPr>
              <w:spacing w:after="15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proofErr w:type="gramStart"/>
            <w:r w:rsidRPr="00A55508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  <w:t>ДЕТИ ДОЛЖНЫ ЗНАТЬ СУЩЕСТВИТЕЛЬНЫЕ</w:t>
            </w:r>
            <w:r w:rsidRPr="00A5550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: врач, строитель, учитель, пожарник, фотограф, повар, парикмахер, милиционер, портной, сапожник, пекарь, писатель, летчик, водитель, библиотекарь, продавец, садовник, плотник, маляр, каменщик, электрик, крановщик, экскаваторщик, сварщик, стекольщик, мастер, архитектор, тракторист, комбайнер, доярка, птичница, педиатр, стоматолог, окулист, хирург, невропатолог, медсестра.</w:t>
            </w:r>
            <w:proofErr w:type="gramEnd"/>
            <w:r w:rsidRPr="00A5550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A5550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proofErr w:type="gramStart"/>
            <w:r w:rsidRPr="00A55508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  <w:lastRenderedPageBreak/>
              <w:t>ПРИЛАГАТЕЛЬНЫЕ</w:t>
            </w:r>
            <w:r w:rsidRPr="00A5550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: добрый, внимательный, заботливый, ответственный, профессиональный, умелый, знающий, добросовестный, дисциплинированный;</w:t>
            </w:r>
            <w:r w:rsidRPr="00A5550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A5550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A55508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  <w:t>ГЛАГОЛЫ:</w:t>
            </w:r>
            <w:r w:rsidRPr="00A5550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лечит, учит, воспитывает, тушит, фотографирует, варит, готовит, стрижет, укладывает, следит, шьет, чинит, кроит, печет, пишет, сочиняет, летает, водит, возит, выдает, принимает, продает, считает, ухаживает, выращивает, кладет, устанавливает, поднимает, управляет, красит, копает, строгает, стеклит, сваривает, сеют, сажают, копают.</w:t>
            </w:r>
            <w:proofErr w:type="gramEnd"/>
          </w:p>
          <w:p w:rsidR="00A55508" w:rsidRPr="00A55508" w:rsidRDefault="00D25FE9" w:rsidP="00E817E2">
            <w:pPr>
              <w:spacing w:after="15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A5550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ОПИШИ ПРОФЕССИЮ ПО ПЛАНУ:</w:t>
            </w:r>
            <w:r w:rsidRPr="00A5550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Название профессии.</w:t>
            </w:r>
            <w:r w:rsidRPr="00A5550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Какие инструменты нужны для работы по этой профессии.</w:t>
            </w:r>
            <w:r w:rsidRPr="00A5550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Что делает человек этой профессии.</w:t>
            </w:r>
            <w:r w:rsidRPr="00A5550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bookmarkStart w:id="0" w:name="_GoBack"/>
            <w:r w:rsidRPr="00A55508">
              <w:rPr>
                <w:rFonts w:ascii="Segoe UI" w:eastAsia="Times New Roman" w:hAnsi="Segoe UI" w:cs="Segoe UI"/>
                <w:noProof/>
                <w:color w:val="444444"/>
                <w:sz w:val="20"/>
                <w:szCs w:val="20"/>
                <w:lang w:eastAsia="ru-RU"/>
              </w:rPr>
              <w:drawing>
                <wp:inline distT="0" distB="0" distL="0" distR="0" wp14:anchorId="41BBBF95" wp14:editId="5AB181E8">
                  <wp:extent cx="6671310" cy="5001260"/>
                  <wp:effectExtent l="0" t="0" r="0" b="8890"/>
                  <wp:docPr id="13" name="Рисунок 13" descr="https://img1.liveinternet.ru/images/attach/c/5/85/327/85327815_large_professi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img1.liveinternet.ru/images/attach/c/5/85/327/85327815_large_professi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1310" cy="500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A5550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  <w:r w:rsidRPr="00A55508">
              <w:rPr>
                <w:rFonts w:ascii="Times New Roman" w:eastAsia="Times New Roman" w:hAnsi="Times New Roman" w:cs="Times New Roman"/>
                <w:noProof/>
                <w:color w:val="444444"/>
                <w:lang w:eastAsia="ru-RU"/>
              </w:rPr>
              <w:lastRenderedPageBreak/>
              <w:drawing>
                <wp:inline distT="0" distB="0" distL="0" distR="0" wp14:anchorId="66D185C2" wp14:editId="0F055393">
                  <wp:extent cx="6671310" cy="5001260"/>
                  <wp:effectExtent l="0" t="0" r="0" b="8890"/>
                  <wp:docPr id="14" name="Рисунок 14" descr="https://img0.liveinternet.ru/images/attach/c/5/85/327/85327892_large_professi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img0.liveinternet.ru/images/attach/c/5/85/327/85327892_large_professii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1310" cy="500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5FE9" w:rsidRPr="00A55508" w:rsidRDefault="00D25FE9" w:rsidP="00D25FE9">
      <w:pPr>
        <w:spacing w:after="15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55508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lastRenderedPageBreak/>
        <w:t> </w:t>
      </w:r>
    </w:p>
    <w:p w:rsidR="00EE7F7F" w:rsidRDefault="00D25FE9"/>
    <w:sectPr w:rsidR="00EE7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6A"/>
    <w:rsid w:val="0013046A"/>
    <w:rsid w:val="00756D9B"/>
    <w:rsid w:val="00D25FE9"/>
    <w:rsid w:val="00E1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5FE9"/>
    <w:rPr>
      <w:i/>
      <w:iCs/>
    </w:rPr>
  </w:style>
  <w:style w:type="character" w:styleId="a5">
    <w:name w:val="Strong"/>
    <w:basedOn w:val="a0"/>
    <w:uiPriority w:val="22"/>
    <w:qFormat/>
    <w:rsid w:val="00D25FE9"/>
    <w:rPr>
      <w:b/>
      <w:bCs/>
    </w:rPr>
  </w:style>
  <w:style w:type="character" w:styleId="a6">
    <w:name w:val="Hyperlink"/>
    <w:basedOn w:val="a0"/>
    <w:uiPriority w:val="99"/>
    <w:semiHidden/>
    <w:unhideWhenUsed/>
    <w:rsid w:val="00D25FE9"/>
    <w:rPr>
      <w:color w:val="0000FF"/>
      <w:u w:val="single"/>
    </w:rPr>
  </w:style>
  <w:style w:type="character" w:customStyle="1" w:styleId="ms-rtefontface-3">
    <w:name w:val="ms-rtefontface-3"/>
    <w:basedOn w:val="a0"/>
    <w:rsid w:val="00D25FE9"/>
  </w:style>
  <w:style w:type="paragraph" w:styleId="a7">
    <w:name w:val="Balloon Text"/>
    <w:basedOn w:val="a"/>
    <w:link w:val="a8"/>
    <w:uiPriority w:val="99"/>
    <w:semiHidden/>
    <w:unhideWhenUsed/>
    <w:rsid w:val="00D2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5FE9"/>
    <w:rPr>
      <w:i/>
      <w:iCs/>
    </w:rPr>
  </w:style>
  <w:style w:type="character" w:styleId="a5">
    <w:name w:val="Strong"/>
    <w:basedOn w:val="a0"/>
    <w:uiPriority w:val="22"/>
    <w:qFormat/>
    <w:rsid w:val="00D25FE9"/>
    <w:rPr>
      <w:b/>
      <w:bCs/>
    </w:rPr>
  </w:style>
  <w:style w:type="character" w:styleId="a6">
    <w:name w:val="Hyperlink"/>
    <w:basedOn w:val="a0"/>
    <w:uiPriority w:val="99"/>
    <w:semiHidden/>
    <w:unhideWhenUsed/>
    <w:rsid w:val="00D25FE9"/>
    <w:rPr>
      <w:color w:val="0000FF"/>
      <w:u w:val="single"/>
    </w:rPr>
  </w:style>
  <w:style w:type="character" w:customStyle="1" w:styleId="ms-rtefontface-3">
    <w:name w:val="ms-rtefontface-3"/>
    <w:basedOn w:val="a0"/>
    <w:rsid w:val="00D25FE9"/>
  </w:style>
  <w:style w:type="paragraph" w:styleId="a7">
    <w:name w:val="Balloon Text"/>
    <w:basedOn w:val="a"/>
    <w:link w:val="a8"/>
    <w:uiPriority w:val="99"/>
    <w:semiHidden/>
    <w:unhideWhenUsed/>
    <w:rsid w:val="00D2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yperlink" Target="http://www.eduportal44.ru/Kostroma_EDU/ds_14/SiteAssets/SitePages/%D0%A2%D0%A0%D0%A3%D0%94%20%D0%9B%D1%8E%D0%B4%D0%B5%D0%B9%20%D1%81%D1%82/%D0%9A%D0%BE%D0%BD%D1%81%D0%BF%D0%B5%D0%BA%D1%82%20%D0%BE%D0%B1%D1%80%D0%B0%D0%B7%D0%BE%D0%B2%D0%B0%D1%82%D0%B5%D0%BB%D1%8C%D0%BD%D0%BE%D0%B9%20%D0%B4%D0%B5%D1%8F%D1%82%D0%B5%D0%BB%D1%8C%D0%BD%D0%BE%D1%81%D1%82%D0%B8%20%D0%BF%D0%BE%20%D0%BE%D0%B1%D1%83%D1%87%D0%B5%D0%BD%D0%B8%D1%8E%20%D0%B3%D1%80%D0%B0%D0%BC%D0%BE%D1%82%D0%B5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eduportal44.ru/Kostroma_EDU/ds_14/SiteAssets/SitePages/%D0%A2%D0%A0%D0%A3%D0%94%20%D0%9B%D1%8E%D0%B4%D0%B5%D0%B9%20%D1%81%D1%82/%D0%91%D0%B5%D1%81%D0%B5%D0%B4%D0%B0%20%D0%BE%20%D1%81%D0%BC%D0%B5%D0%BB%D0%BE%D1%81%D1%82%D0%B8.pdf" TargetMode="External"/><Relationship Id="rId12" Type="http://schemas.openxmlformats.org/officeDocument/2006/relationships/hyperlink" Target="http://www.eduportal44.ru/Kostroma_EDU/ds_14/SiteAssets/SitePages/%D0%A2%D0%A0%D0%A3%D0%94%20%D0%9B%D1%8E%D0%B4%D0%B5%D0%B9%20%D1%81%D1%82/%D0%9B%D0%B5%D0%BF%D0%BA%D0%B0%20%D0%AF%20%D1%81%D0%BA%D1%83%D0%BB%D1%8C%D0%BF%D1%82%D0%BE%D1%80.pdf" TargetMode="External"/><Relationship Id="rId17" Type="http://schemas.openxmlformats.org/officeDocument/2006/relationships/hyperlink" Target="http://www.eduportal44.ru/Kostroma_EDU/ds_14/SiteAssets/SitePages/%D0%A2%D0%A0%D0%A3%D0%94%20%D0%9B%D1%8E%D0%B4%D0%B5%D0%B9%20%D1%81%D1%82/%D0%A4%D0%AD%D0%9C%D0%9F%20%D0%B0%D0%BF%D1%80%D0%B5%D0%BB%D1%8C%203%20%D0%B7%D0%B0%D0%B4%D0%B0%D0%BD%D0%B8%D0%B5.pdf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://www.eduportal44.ru/Kostroma_EDU/ds_14/SiteAssets/SitePages/%D0%A2%D0%A0%D0%A3%D0%94%20%D0%9B%D1%8E%D0%B4%D0%B5%D0%B9%20%D1%81%D1%82/%D0%9F%D1%80%D0%B5%D0%B7%D0%B5%D0%BD%D1%82%D0%B0%D1%86%D0%B8%D1%8F%20%D0%B2%20%D0%BC%D0%B8%D1%80%D0%B5%20%D0%BF%D1%80%D0%BE%D1%84%D0%B5%D1%81%D1%81%D0%B8%D0%B9.pptx" TargetMode="External"/><Relationship Id="rId15" Type="http://schemas.openxmlformats.org/officeDocument/2006/relationships/image" Target="media/image7.jpeg"/><Relationship Id="rId10" Type="http://schemas.openxmlformats.org/officeDocument/2006/relationships/hyperlink" Target="http://www.eduportal44.ru/Kostroma_EDU/ds_14/SiteAssets/SitePages/%D0%A2%D0%A0%D0%A3%D0%94%20%D0%9B%D1%8E%D0%B4%D0%B5%D0%B9%20%D1%81%D1%82/%D0%A0%D0%B8%D1%81%D0%BE%D0%B2%D0%B0%D0%BD%D0%B8%D0%B5%20%D0%9A%D0%B5%D0%BC%20%D1%8F%20%D0%B1%D1%83%D0%B4%D1%83.pdf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1040</Words>
  <Characters>5933</Characters>
  <Application>Microsoft Office Word</Application>
  <DocSecurity>0</DocSecurity>
  <Lines>49</Lines>
  <Paragraphs>13</Paragraphs>
  <ScaleCrop>false</ScaleCrop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2020-11-26T17:14:00Z</dcterms:created>
  <dcterms:modified xsi:type="dcterms:W3CDTF">2020-11-26T17:15:00Z</dcterms:modified>
</cp:coreProperties>
</file>